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EF" w:rsidRPr="00881E08" w:rsidRDefault="000A3E75" w:rsidP="000A3E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1E08">
        <w:rPr>
          <w:rFonts w:ascii="Times New Roman" w:hAnsi="Times New Roman" w:cs="Times New Roman"/>
          <w:sz w:val="20"/>
          <w:szCs w:val="20"/>
        </w:rPr>
        <w:t>.</w:t>
      </w:r>
    </w:p>
    <w:p w:rsidR="008B51DC" w:rsidRPr="00881E08" w:rsidRDefault="008B51DC" w:rsidP="008B51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51DC" w:rsidRPr="00881E08" w:rsidRDefault="008B51DC" w:rsidP="008B51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E08">
        <w:rPr>
          <w:rFonts w:ascii="Times New Roman" w:hAnsi="Times New Roman" w:cs="Times New Roman"/>
          <w:b/>
          <w:sz w:val="20"/>
          <w:szCs w:val="20"/>
        </w:rPr>
        <w:t>Przedmiot</w:t>
      </w:r>
      <w:r w:rsidR="008E556F">
        <w:rPr>
          <w:rFonts w:ascii="Times New Roman" w:hAnsi="Times New Roman" w:cs="Times New Roman"/>
          <w:b/>
          <w:sz w:val="20"/>
          <w:szCs w:val="20"/>
        </w:rPr>
        <w:t xml:space="preserve">owy System Oceniania z Religii </w:t>
      </w:r>
      <w:r w:rsidR="00E824D4">
        <w:rPr>
          <w:rFonts w:ascii="Times New Roman" w:hAnsi="Times New Roman" w:cs="Times New Roman"/>
          <w:b/>
          <w:sz w:val="20"/>
          <w:szCs w:val="20"/>
        </w:rPr>
        <w:t>dla Szkoły Podstawowej</w:t>
      </w:r>
      <w:r w:rsidR="00E57F9F">
        <w:rPr>
          <w:rFonts w:ascii="Times New Roman" w:hAnsi="Times New Roman" w:cs="Times New Roman"/>
          <w:b/>
          <w:sz w:val="20"/>
          <w:szCs w:val="20"/>
        </w:rPr>
        <w:t xml:space="preserve"> im. Marii Rodziewiczówny</w:t>
      </w:r>
      <w:r w:rsidR="00E824D4">
        <w:rPr>
          <w:rFonts w:ascii="Times New Roman" w:hAnsi="Times New Roman" w:cs="Times New Roman"/>
          <w:b/>
          <w:sz w:val="20"/>
          <w:szCs w:val="20"/>
        </w:rPr>
        <w:t xml:space="preserve"> w Żelaznej </w:t>
      </w:r>
    </w:p>
    <w:p w:rsidR="008B51DC" w:rsidRPr="00881E08" w:rsidRDefault="008B51DC" w:rsidP="00992099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 xml:space="preserve">Przedmiotowy system oceniania z </w:t>
      </w:r>
      <w:r w:rsidR="00992099" w:rsidRPr="00881E08">
        <w:rPr>
          <w:rFonts w:ascii="Times New Roman" w:hAnsi="Times New Roman" w:cs="Times New Roman"/>
          <w:sz w:val="20"/>
          <w:szCs w:val="20"/>
        </w:rPr>
        <w:t>Religii</w:t>
      </w:r>
      <w:r w:rsidRPr="00881E08">
        <w:rPr>
          <w:rFonts w:ascii="Times New Roman" w:eastAsia="Calibri" w:hAnsi="Times New Roman" w:cs="Times New Roman"/>
          <w:sz w:val="20"/>
          <w:szCs w:val="20"/>
        </w:rPr>
        <w:t xml:space="preserve"> stanowi integralną część Wewnątrzszkolnego Systemu Oceniania. Wszystkie ustalenia tam za</w:t>
      </w:r>
      <w:r w:rsidR="00992099" w:rsidRPr="00881E08">
        <w:rPr>
          <w:rFonts w:ascii="Times New Roman" w:hAnsi="Times New Roman" w:cs="Times New Roman"/>
          <w:sz w:val="20"/>
          <w:szCs w:val="20"/>
        </w:rPr>
        <w:t>warte dotyczą także przedmiotu „</w:t>
      </w:r>
      <w:r w:rsidRPr="00881E08">
        <w:rPr>
          <w:rFonts w:ascii="Times New Roman" w:eastAsia="Calibri" w:hAnsi="Times New Roman" w:cs="Times New Roman"/>
          <w:sz w:val="20"/>
          <w:szCs w:val="20"/>
        </w:rPr>
        <w:t>Religia”. Szczegółowe ustalenia, wynikające ze specyfiki tego przedmiotu są następujące:</w:t>
      </w:r>
      <w:r w:rsidR="00992099" w:rsidRPr="00881E08">
        <w:rPr>
          <w:rFonts w:ascii="Times New Roman" w:hAnsi="Times New Roman" w:cs="Times New Roman"/>
          <w:sz w:val="20"/>
          <w:szCs w:val="20"/>
        </w:rPr>
        <w:t xml:space="preserve"> Kontrola i ocena w R</w:t>
      </w:r>
      <w:r w:rsidRPr="00881E08">
        <w:rPr>
          <w:rFonts w:ascii="Times New Roman" w:eastAsia="Calibri" w:hAnsi="Times New Roman" w:cs="Times New Roman"/>
          <w:sz w:val="20"/>
          <w:szCs w:val="20"/>
        </w:rPr>
        <w:t>eligii nie dotyczy wył</w:t>
      </w:r>
      <w:r w:rsidR="00992099" w:rsidRPr="00881E08">
        <w:rPr>
          <w:rFonts w:ascii="Times New Roman" w:hAnsi="Times New Roman" w:cs="Times New Roman"/>
          <w:sz w:val="20"/>
          <w:szCs w:val="20"/>
        </w:rPr>
        <w:t xml:space="preserve">ącznie sprawdzenia wiadomości, </w:t>
      </w:r>
      <w:r w:rsidRPr="00881E08">
        <w:rPr>
          <w:rFonts w:ascii="Times New Roman" w:eastAsia="Calibri" w:hAnsi="Times New Roman" w:cs="Times New Roman"/>
          <w:sz w:val="20"/>
          <w:szCs w:val="20"/>
        </w:rPr>
        <w:t>lecz także wartościowania umiejętności, postaw moralnych, zdolności twórczych, roz</w:t>
      </w:r>
      <w:r w:rsidR="00992099" w:rsidRPr="00881E08">
        <w:rPr>
          <w:rFonts w:ascii="Times New Roman" w:hAnsi="Times New Roman" w:cs="Times New Roman"/>
          <w:sz w:val="20"/>
          <w:szCs w:val="20"/>
        </w:rPr>
        <w:t xml:space="preserve">woju </w:t>
      </w:r>
      <w:r w:rsidRPr="00881E08">
        <w:rPr>
          <w:rFonts w:ascii="Times New Roman" w:eastAsia="Calibri" w:hAnsi="Times New Roman" w:cs="Times New Roman"/>
          <w:sz w:val="20"/>
          <w:szCs w:val="20"/>
        </w:rPr>
        <w:t xml:space="preserve">zainteresowań, motywacji ucznia, a głównie kształtowania cech charakteru, woli, odpowiedzialności za swoje czyny, dokładności, wytrwałości, pracowitości, kultury osobistej, zgodności postępowania </w:t>
      </w:r>
      <w:r w:rsidR="00330331">
        <w:rPr>
          <w:rFonts w:ascii="Times New Roman" w:eastAsia="Calibri" w:hAnsi="Times New Roman" w:cs="Times New Roman"/>
          <w:sz w:val="20"/>
          <w:szCs w:val="20"/>
        </w:rPr>
        <w:br/>
      </w:r>
      <w:r w:rsidRPr="00881E08">
        <w:rPr>
          <w:rFonts w:ascii="Times New Roman" w:eastAsia="Calibri" w:hAnsi="Times New Roman" w:cs="Times New Roman"/>
          <w:sz w:val="20"/>
          <w:szCs w:val="20"/>
        </w:rPr>
        <w:t>z przyjętą wiarą.</w:t>
      </w:r>
    </w:p>
    <w:p w:rsidR="00FB175C" w:rsidRPr="00330331" w:rsidRDefault="00FB175C" w:rsidP="00FB1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>Zasady oceniania z religii:</w:t>
      </w:r>
    </w:p>
    <w:p w:rsidR="00FB175C" w:rsidRPr="00881E08" w:rsidRDefault="00FB175C" w:rsidP="00FB175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Obiektywność – jednolite normy i kryteria dla wszystkich uczniów.</w:t>
      </w:r>
    </w:p>
    <w:p w:rsidR="00FB175C" w:rsidRPr="00881E08" w:rsidRDefault="00FB175C" w:rsidP="00FB175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Jawność – oceny są podawane na bieżąco do wiadomości uczniów i rodziców (opiekunów prawnych).</w:t>
      </w:r>
    </w:p>
    <w:p w:rsidR="00330331" w:rsidRDefault="00FB175C" w:rsidP="00330331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Instruktywność – wskazywanie braków i mobilizacja do dalszej pracy.</w:t>
      </w:r>
    </w:p>
    <w:p w:rsidR="00330331" w:rsidRPr="00330331" w:rsidRDefault="00330331" w:rsidP="00330331">
      <w:pPr>
        <w:pStyle w:val="Akapitzlist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175C" w:rsidRPr="00330331" w:rsidRDefault="00FB175C" w:rsidP="003303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>Rodzaje kontroli i oceny wiedzy uczniów:</w:t>
      </w:r>
    </w:p>
    <w:p w:rsidR="00FB175C" w:rsidRPr="00881E08" w:rsidRDefault="00FB175C" w:rsidP="00FB17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Wstępna – wyjściowa ocena dokonywana na początku roku szkolnego.</w:t>
      </w:r>
    </w:p>
    <w:p w:rsidR="00FB175C" w:rsidRPr="00881E08" w:rsidRDefault="00FB175C" w:rsidP="00FB17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Bieżąca – sprawdzanie wiedzy w trakcie trwania roku szkolnego.</w:t>
      </w:r>
    </w:p>
    <w:p w:rsidR="00FB175C" w:rsidRDefault="00FB175C" w:rsidP="00FB17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 xml:space="preserve">Końcowa </w:t>
      </w:r>
      <w:r w:rsidR="00813E9A" w:rsidRPr="00881E08">
        <w:rPr>
          <w:rFonts w:ascii="Times New Roman" w:eastAsia="Calibri" w:hAnsi="Times New Roman" w:cs="Times New Roman"/>
          <w:sz w:val="20"/>
          <w:szCs w:val="20"/>
        </w:rPr>
        <w:t>–</w:t>
      </w:r>
      <w:r w:rsidRPr="00881E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13E9A" w:rsidRPr="00881E08">
        <w:rPr>
          <w:rFonts w:ascii="Times New Roman" w:eastAsia="Calibri" w:hAnsi="Times New Roman" w:cs="Times New Roman"/>
          <w:sz w:val="20"/>
          <w:szCs w:val="20"/>
        </w:rPr>
        <w:t>ma miejsce po zakończeniu semestru lub roku szkolnego.</w:t>
      </w:r>
    </w:p>
    <w:p w:rsidR="00330331" w:rsidRPr="00881E08" w:rsidRDefault="00330331" w:rsidP="00330331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E9A" w:rsidRPr="00330331" w:rsidRDefault="00813E9A" w:rsidP="00813E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>Metody kontroli i oceny:</w:t>
      </w:r>
    </w:p>
    <w:p w:rsidR="00813E9A" w:rsidRPr="00881E08" w:rsidRDefault="00813E9A" w:rsidP="00813E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Konwencjonalne – kontrola prac domowych, posługiwania się tekstem biblijnym, kontrola zeszytu, umiejętność pracy w grupie, obserwacja uczniów.</w:t>
      </w:r>
    </w:p>
    <w:p w:rsidR="00813E9A" w:rsidRDefault="00813E9A" w:rsidP="00813E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Niekonwencjonalne – kontrola z wykorzystaniem przedmiotowych zadań testowych.</w:t>
      </w:r>
    </w:p>
    <w:p w:rsidR="00330331" w:rsidRPr="00881E08" w:rsidRDefault="00330331" w:rsidP="00330331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51DC" w:rsidRDefault="00813E9A" w:rsidP="008B51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>Sposoby oceniania</w:t>
      </w:r>
      <w:r w:rsidRPr="00881E08">
        <w:rPr>
          <w:rFonts w:ascii="Times New Roman" w:eastAsia="Calibri" w:hAnsi="Times New Roman" w:cs="Times New Roman"/>
          <w:sz w:val="20"/>
          <w:szCs w:val="20"/>
        </w:rPr>
        <w:t xml:space="preserve"> – wartościowanie przy pomocy gestu, słowa, stopnia.</w:t>
      </w:r>
    </w:p>
    <w:p w:rsidR="00330331" w:rsidRPr="00881E08" w:rsidRDefault="00330331" w:rsidP="00330331">
      <w:pPr>
        <w:pStyle w:val="Akapitzlist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E9A" w:rsidRPr="00330331" w:rsidRDefault="00024907" w:rsidP="008B51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>Elementy uwzględniane podczas dokonywania oceny semestralnej lub końcowej:</w:t>
      </w:r>
    </w:p>
    <w:p w:rsidR="00024907" w:rsidRPr="00881E08" w:rsidRDefault="00024907" w:rsidP="0002490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Ilość i jakość posiadanych wiadomości.</w:t>
      </w:r>
    </w:p>
    <w:p w:rsidR="00024907" w:rsidRPr="00881E08" w:rsidRDefault="00024907" w:rsidP="0002490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Zainteresowanie i stosunek do przedmiotu.</w:t>
      </w:r>
    </w:p>
    <w:p w:rsidR="00024907" w:rsidRPr="00881E08" w:rsidRDefault="00024907" w:rsidP="0002490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Pilność i systematyczność.</w:t>
      </w:r>
    </w:p>
    <w:p w:rsidR="00024907" w:rsidRDefault="00024907" w:rsidP="0002490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Umiejętność zastosowania zdobytej wiedzy w życiu codziennym.</w:t>
      </w:r>
    </w:p>
    <w:p w:rsidR="00330331" w:rsidRPr="00881E08" w:rsidRDefault="00330331" w:rsidP="00330331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4907" w:rsidRPr="00330331" w:rsidRDefault="00024907" w:rsidP="000249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>Ocenie podlegają:</w:t>
      </w:r>
    </w:p>
    <w:p w:rsidR="00024907" w:rsidRPr="00881E08" w:rsidRDefault="00024907" w:rsidP="0002490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Ustne wypowiedzi uczniów.</w:t>
      </w:r>
    </w:p>
    <w:p w:rsidR="00024907" w:rsidRPr="00881E08" w:rsidRDefault="00024907" w:rsidP="0002490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Prace pisemne (kartkówki obejmujące nie więcej niż 3 ostatnie jednostki lekcyjne oraz sprawdziany obejmujące powyżej 3 jednostek lekcyjnych).</w:t>
      </w:r>
    </w:p>
    <w:p w:rsidR="00024907" w:rsidRPr="00881E08" w:rsidRDefault="00024907" w:rsidP="0002490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Prace domowe.</w:t>
      </w:r>
    </w:p>
    <w:p w:rsidR="00024907" w:rsidRPr="00881E08" w:rsidRDefault="00024907" w:rsidP="0002490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Zeszyt oraz karty pracy (sprawdzane min. raz w semestrze).</w:t>
      </w:r>
    </w:p>
    <w:p w:rsidR="00024907" w:rsidRPr="00881E08" w:rsidRDefault="00024907" w:rsidP="0002490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Poziom przygotowania do poszczególnych katechez.</w:t>
      </w:r>
    </w:p>
    <w:p w:rsidR="00024907" w:rsidRPr="00881E08" w:rsidRDefault="00024907" w:rsidP="0002490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Umiejętność korzystania ze źródeł (Pismo Święte, podręcznik).</w:t>
      </w:r>
    </w:p>
    <w:p w:rsidR="00024907" w:rsidRPr="00881E08" w:rsidRDefault="00024907" w:rsidP="0002490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Udział w konkursach wiedzy religijnej.</w:t>
      </w:r>
    </w:p>
    <w:p w:rsidR="00024907" w:rsidRPr="00881E08" w:rsidRDefault="00024907" w:rsidP="0002490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Zaangażowanie w przebieg katechezy.</w:t>
      </w:r>
    </w:p>
    <w:p w:rsidR="00330331" w:rsidRDefault="00024907" w:rsidP="0033033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6F65">
        <w:rPr>
          <w:rFonts w:ascii="Times New Roman" w:eastAsia="Calibri" w:hAnsi="Times New Roman" w:cs="Times New Roman"/>
          <w:sz w:val="20"/>
          <w:szCs w:val="20"/>
        </w:rPr>
        <w:t xml:space="preserve">Zaangażowanie w </w:t>
      </w:r>
      <w:r w:rsidR="00A96F65">
        <w:rPr>
          <w:rFonts w:ascii="Times New Roman" w:eastAsia="Calibri" w:hAnsi="Times New Roman" w:cs="Times New Roman"/>
          <w:sz w:val="20"/>
          <w:szCs w:val="20"/>
        </w:rPr>
        <w:t>życie parafii.</w:t>
      </w:r>
    </w:p>
    <w:p w:rsidR="004F6B36" w:rsidRPr="00A96F65" w:rsidRDefault="004F6B36" w:rsidP="004F6B36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2D2C" w:rsidRPr="00330331" w:rsidRDefault="005D2D2C" w:rsidP="005D2D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>Ilość ocen:</w:t>
      </w:r>
    </w:p>
    <w:p w:rsidR="005D2D2C" w:rsidRPr="00881E08" w:rsidRDefault="005D2D2C" w:rsidP="005D2D2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W ciągu semestru uczeń otrzymuje min. 5 ocen cząstkowych.</w:t>
      </w:r>
    </w:p>
    <w:p w:rsidR="005D2D2C" w:rsidRPr="00881E08" w:rsidRDefault="005D2D2C" w:rsidP="005D2D2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Uczeń ma prawo</w:t>
      </w:r>
      <w:r w:rsidR="00A96F65">
        <w:rPr>
          <w:rFonts w:ascii="Times New Roman" w:eastAsia="Calibri" w:hAnsi="Times New Roman" w:cs="Times New Roman"/>
          <w:sz w:val="20"/>
          <w:szCs w:val="20"/>
        </w:rPr>
        <w:t xml:space="preserve"> do</w:t>
      </w:r>
      <w:r w:rsidRPr="00881E08">
        <w:rPr>
          <w:rFonts w:ascii="Times New Roman" w:eastAsia="Calibri" w:hAnsi="Times New Roman" w:cs="Times New Roman"/>
          <w:sz w:val="20"/>
          <w:szCs w:val="20"/>
        </w:rPr>
        <w:t xml:space="preserve"> zgłos</w:t>
      </w:r>
      <w:r w:rsidR="00A96F65">
        <w:rPr>
          <w:rFonts w:ascii="Times New Roman" w:eastAsia="Calibri" w:hAnsi="Times New Roman" w:cs="Times New Roman"/>
          <w:sz w:val="20"/>
          <w:szCs w:val="20"/>
        </w:rPr>
        <w:t xml:space="preserve">zenia nieprzygotowania do zajęć 2x </w:t>
      </w:r>
      <w:r w:rsidRPr="00881E08">
        <w:rPr>
          <w:rFonts w:ascii="Times New Roman" w:eastAsia="Calibri" w:hAnsi="Times New Roman" w:cs="Times New Roman"/>
          <w:sz w:val="20"/>
          <w:szCs w:val="20"/>
        </w:rPr>
        <w:t>w semestrze. Kolejne nieprzygotowania skutkują oceną niedostateczną. Nieprzygotowanie obejmuje:</w:t>
      </w:r>
    </w:p>
    <w:p w:rsidR="005D2D2C" w:rsidRPr="00881E08" w:rsidRDefault="005D2D2C" w:rsidP="005D2D2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brak pracy domowej.</w:t>
      </w:r>
    </w:p>
    <w:p w:rsidR="005D2D2C" w:rsidRPr="00881E08" w:rsidRDefault="005D2D2C" w:rsidP="005D2D2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brak zeszytu.</w:t>
      </w:r>
    </w:p>
    <w:p w:rsidR="005D2D2C" w:rsidRPr="00881E08" w:rsidRDefault="005D2D2C" w:rsidP="005D2D2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brak podręcznika lub kart pracy.</w:t>
      </w:r>
    </w:p>
    <w:p w:rsidR="00A96F65" w:rsidRDefault="00A96F65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5D2D2C" w:rsidRPr="00330331" w:rsidRDefault="005D2D2C" w:rsidP="005D2D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lastRenderedPageBreak/>
        <w:t>Poprawianie ocen:</w:t>
      </w:r>
    </w:p>
    <w:p w:rsidR="005D2D2C" w:rsidRDefault="005D2D2C" w:rsidP="005D2D2C">
      <w:pPr>
        <w:pStyle w:val="Akapitzlist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 xml:space="preserve">Uczeń ma prawo do poprawy oceny uzyskanej ze sprawdzianu lub kartkówki. Poprawa ma miejsce na następnych zajęciach. W wyjątkowych okolicznościach może nastąpić przed końcem semestru/roku szkolnego. Dokonywana jest </w:t>
      </w:r>
      <w:r w:rsidR="00A96F65">
        <w:rPr>
          <w:rFonts w:ascii="Times New Roman" w:eastAsia="Calibri" w:hAnsi="Times New Roman" w:cs="Times New Roman"/>
          <w:sz w:val="20"/>
          <w:szCs w:val="20"/>
        </w:rPr>
        <w:br/>
      </w:r>
      <w:r w:rsidRPr="00881E08">
        <w:rPr>
          <w:rFonts w:ascii="Times New Roman" w:eastAsia="Calibri" w:hAnsi="Times New Roman" w:cs="Times New Roman"/>
          <w:sz w:val="20"/>
          <w:szCs w:val="20"/>
        </w:rPr>
        <w:t>w formie pisemnej lub ustnej.</w:t>
      </w:r>
    </w:p>
    <w:p w:rsidR="00330331" w:rsidRPr="00881E08" w:rsidRDefault="00330331" w:rsidP="005D2D2C">
      <w:pPr>
        <w:pStyle w:val="Akapitzlist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2D2C" w:rsidRPr="00330331" w:rsidRDefault="005D2D2C" w:rsidP="005D2D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>Klasyfikacja:</w:t>
      </w:r>
    </w:p>
    <w:p w:rsidR="005D2D2C" w:rsidRPr="00881E08" w:rsidRDefault="005D2D2C" w:rsidP="005D2D2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 xml:space="preserve">Uczeń nie jest klasyfikowany </w:t>
      </w:r>
      <w:r w:rsidR="005C78F0" w:rsidRPr="00881E08">
        <w:rPr>
          <w:rFonts w:ascii="Times New Roman" w:eastAsia="Calibri" w:hAnsi="Times New Roman" w:cs="Times New Roman"/>
          <w:sz w:val="20"/>
          <w:szCs w:val="20"/>
        </w:rPr>
        <w:t>jeśli jego nieusprawiedliwiona nieobecność obejmuje więcej niż połowę zajęć przewidzianych do realizacji w danym semestrze.</w:t>
      </w:r>
    </w:p>
    <w:p w:rsidR="005C78F0" w:rsidRDefault="005C78F0" w:rsidP="005D2D2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Uczeń nieklasyfikowany, którego nieobecność jest usprawiedliwiona ma prawo do przystąpienia do egzaminu sprawdzającego zgodnie ze Szkolnym Systemem Oceniania.</w:t>
      </w:r>
    </w:p>
    <w:p w:rsidR="00330331" w:rsidRPr="00881E08" w:rsidRDefault="00330331" w:rsidP="00330331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78F0" w:rsidRPr="00330331" w:rsidRDefault="005C78F0" w:rsidP="005C78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>Ocena końcowa (semestralna lub roczna):</w:t>
      </w:r>
    </w:p>
    <w:p w:rsidR="005C78F0" w:rsidRPr="00881E08" w:rsidRDefault="005C78F0" w:rsidP="005C78F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 xml:space="preserve">Ocena końcowa nie stanowi średniej arytmetycznej wyliczanej z ocen cząstkowych. Przy jej wystawianiu brane są pod uwagę przede wszystkim oceny z prac pisemnych i wypowiedzi ustnych. </w:t>
      </w:r>
    </w:p>
    <w:p w:rsidR="005C78F0" w:rsidRDefault="005C78F0" w:rsidP="005C78F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Uczeń, który pozytywnie ukończył przynajmniej szkolny etap konkursu przedmiotowego może uzyskać podniesienie oceny końcowej o jeden stopień.</w:t>
      </w:r>
    </w:p>
    <w:p w:rsidR="00330331" w:rsidRPr="00881E08" w:rsidRDefault="00330331" w:rsidP="00330331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78F0" w:rsidRPr="00330331" w:rsidRDefault="005C78F0" w:rsidP="005C78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>Skala ocen:</w:t>
      </w:r>
    </w:p>
    <w:p w:rsidR="005C78F0" w:rsidRPr="00881E08" w:rsidRDefault="005C78F0" w:rsidP="005C78F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Celujący /6/</w:t>
      </w:r>
    </w:p>
    <w:p w:rsidR="005C78F0" w:rsidRPr="00881E08" w:rsidRDefault="005C78F0" w:rsidP="005C78F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Bardzo dobry /5/</w:t>
      </w:r>
    </w:p>
    <w:p w:rsidR="005C78F0" w:rsidRPr="00881E08" w:rsidRDefault="005C78F0" w:rsidP="005C78F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Dobry /4/</w:t>
      </w:r>
    </w:p>
    <w:p w:rsidR="005C78F0" w:rsidRPr="00881E08" w:rsidRDefault="005C78F0" w:rsidP="005C78F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Dostateczny /3/</w:t>
      </w:r>
    </w:p>
    <w:p w:rsidR="005C78F0" w:rsidRPr="00881E08" w:rsidRDefault="005C78F0" w:rsidP="005C78F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Dopuszczający /2/</w:t>
      </w:r>
    </w:p>
    <w:p w:rsidR="005C78F0" w:rsidRDefault="005C78F0" w:rsidP="005C78F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E08">
        <w:rPr>
          <w:rFonts w:ascii="Times New Roman" w:eastAsia="Calibri" w:hAnsi="Times New Roman" w:cs="Times New Roman"/>
          <w:sz w:val="20"/>
          <w:szCs w:val="20"/>
        </w:rPr>
        <w:t>Niedostateczny /1/</w:t>
      </w:r>
    </w:p>
    <w:p w:rsidR="00330331" w:rsidRPr="00881E08" w:rsidRDefault="00330331" w:rsidP="00330331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78F0" w:rsidRPr="00330331" w:rsidRDefault="005C78F0" w:rsidP="005C78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>Wymagania szczegółowe</w:t>
      </w:r>
      <w:r w:rsidR="00881E08" w:rsidRPr="00330331">
        <w:rPr>
          <w:rFonts w:ascii="Times New Roman" w:eastAsia="Calibri" w:hAnsi="Times New Roman" w:cs="Times New Roman"/>
          <w:b/>
          <w:sz w:val="20"/>
          <w:szCs w:val="20"/>
        </w:rPr>
        <w:t xml:space="preserve"> w obrębie poszczególnych stopni:</w:t>
      </w:r>
    </w:p>
    <w:p w:rsidR="00881E08" w:rsidRPr="00330331" w:rsidRDefault="00881E08" w:rsidP="00881E0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 xml:space="preserve">Ocena </w:t>
      </w:r>
      <w:r w:rsidR="007E723E" w:rsidRPr="00330331">
        <w:rPr>
          <w:rFonts w:ascii="Times New Roman" w:eastAsia="Calibri" w:hAnsi="Times New Roman" w:cs="Times New Roman"/>
          <w:b/>
          <w:sz w:val="20"/>
          <w:szCs w:val="20"/>
        </w:rPr>
        <w:t>niedostateczna /1</w:t>
      </w:r>
      <w:r w:rsidRPr="00330331">
        <w:rPr>
          <w:rFonts w:ascii="Times New Roman" w:eastAsia="Calibri" w:hAnsi="Times New Roman" w:cs="Times New Roman"/>
          <w:b/>
          <w:sz w:val="20"/>
          <w:szCs w:val="20"/>
        </w:rPr>
        <w:t>/:</w:t>
      </w:r>
    </w:p>
    <w:p w:rsidR="007E723E" w:rsidRDefault="007E723E" w:rsidP="007E723E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Uczeń:</w:t>
      </w:r>
    </w:p>
    <w:p w:rsidR="007E723E" w:rsidRDefault="007E723E" w:rsidP="007E723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Wykazuje się rażącym brakiem podstawowych wiadomości programowych.</w:t>
      </w:r>
    </w:p>
    <w:p w:rsidR="007E723E" w:rsidRDefault="007E723E" w:rsidP="007E723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Wykazuje się brakiem związku logicznego pomiędzy posiadanymi wiadomościami.</w:t>
      </w:r>
    </w:p>
    <w:p w:rsidR="007E723E" w:rsidRDefault="007E723E" w:rsidP="007E723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Wykazuje się brakiem umiejętności </w:t>
      </w:r>
      <w:r w:rsidR="00DB684E">
        <w:rPr>
          <w:rFonts w:ascii="Times New Roman" w:eastAsia="Calibri" w:hAnsi="Times New Roman" w:cs="Times New Roman"/>
          <w:sz w:val="20"/>
          <w:szCs w:val="20"/>
        </w:rPr>
        <w:t>zastosowania wiedzy w życiu.</w:t>
      </w:r>
    </w:p>
    <w:p w:rsidR="00DB684E" w:rsidRDefault="00DB684E" w:rsidP="007E723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Popełnia liczne błędy przedmiotowe i logiczne w czasie wypowiedzi.</w:t>
      </w:r>
    </w:p>
    <w:p w:rsidR="00DB684E" w:rsidRDefault="00DB684E" w:rsidP="007E723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Nie posiada zeszytu lub często nie przynosi go na katechezę.</w:t>
      </w:r>
    </w:p>
    <w:p w:rsidR="00DB684E" w:rsidRDefault="00DB684E" w:rsidP="007E723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Wykazuje lekceważący stosunek do przedmiotu.</w:t>
      </w:r>
    </w:p>
    <w:p w:rsidR="00DB684E" w:rsidRDefault="00DB684E" w:rsidP="007E723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Często opuszcza zajęcia lub przeszkadza podczas ich prowadzenia.</w:t>
      </w:r>
    </w:p>
    <w:p w:rsidR="00404CFA" w:rsidRDefault="00404CFA" w:rsidP="007E723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Wykazuje wrogi stosunek do Kościoła i jego nauczania.</w:t>
      </w:r>
    </w:p>
    <w:p w:rsidR="00404CFA" w:rsidRDefault="00404CFA" w:rsidP="007E723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Istnieją inne, indywidualne, uwarunkowania wskazujące na ocenę niedostateczną.</w:t>
      </w:r>
    </w:p>
    <w:p w:rsidR="00881E08" w:rsidRPr="00330331" w:rsidRDefault="007E723E" w:rsidP="00881E0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>Ocena dopuszczająca /2</w:t>
      </w:r>
      <w:r w:rsidR="00881E08" w:rsidRPr="00330331">
        <w:rPr>
          <w:rFonts w:ascii="Times New Roman" w:eastAsia="Calibri" w:hAnsi="Times New Roman" w:cs="Times New Roman"/>
          <w:b/>
          <w:sz w:val="20"/>
          <w:szCs w:val="20"/>
        </w:rPr>
        <w:t>/:</w:t>
      </w:r>
    </w:p>
    <w:p w:rsidR="00DB684E" w:rsidRDefault="00DB684E" w:rsidP="00DB684E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Uczeń:</w:t>
      </w:r>
    </w:p>
    <w:p w:rsidR="00DB684E" w:rsidRDefault="00404CFA" w:rsidP="00DB68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Opanował konieczną wiedzę.</w:t>
      </w:r>
    </w:p>
    <w:p w:rsidR="00404CFA" w:rsidRDefault="00404CFA" w:rsidP="00DB68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Wykazuje się znajomością luźnych wiadomości, jednak nie umie ich połączyć logicznie.</w:t>
      </w:r>
    </w:p>
    <w:p w:rsidR="00404CFA" w:rsidRDefault="00404CFA" w:rsidP="00DB68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Nie potrafi, nawet z pomocą nauczyciela, wskazać zastosowania wiedzy w praktyce.</w:t>
      </w:r>
    </w:p>
    <w:p w:rsidR="00404CFA" w:rsidRPr="00404CFA" w:rsidRDefault="00404CFA" w:rsidP="00404CF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Popełnia liczne błędy przedmiotowe w czasie wypowiedzi.</w:t>
      </w:r>
    </w:p>
    <w:p w:rsidR="00404CFA" w:rsidRDefault="00404CFA" w:rsidP="00404CF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Prowadzi zeszyt.</w:t>
      </w:r>
    </w:p>
    <w:p w:rsidR="00404CFA" w:rsidRDefault="00404CFA" w:rsidP="00404CF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Wykazuje niezadowalający stosunek wobec Kościoła i jego nauczania.</w:t>
      </w:r>
    </w:p>
    <w:p w:rsidR="00404CFA" w:rsidRPr="00404CFA" w:rsidRDefault="00404CFA" w:rsidP="00404CF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Istnieją inne, indywidualne, uwarunkowania wskazujące na ocenę dopuszczającą.</w:t>
      </w:r>
    </w:p>
    <w:p w:rsidR="00881E08" w:rsidRPr="00330331" w:rsidRDefault="007E723E" w:rsidP="00881E0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>Ocena dostateczna /3</w:t>
      </w:r>
      <w:r w:rsidR="00881E08" w:rsidRPr="00330331">
        <w:rPr>
          <w:rFonts w:ascii="Times New Roman" w:eastAsia="Calibri" w:hAnsi="Times New Roman" w:cs="Times New Roman"/>
          <w:b/>
          <w:sz w:val="20"/>
          <w:szCs w:val="20"/>
        </w:rPr>
        <w:t>/:</w:t>
      </w:r>
    </w:p>
    <w:p w:rsidR="00404CFA" w:rsidRDefault="00404CFA" w:rsidP="00404CFA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Uczeń:</w:t>
      </w:r>
    </w:p>
    <w:p w:rsidR="00404CFA" w:rsidRDefault="00404CFA" w:rsidP="00404CF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Opanował łatwe, całkowicie niezbędne wiadomości.</w:t>
      </w:r>
    </w:p>
    <w:p w:rsidR="00404CFA" w:rsidRDefault="00404CFA" w:rsidP="00404CF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Potrafi logicznie połączyć podstawowe, posiadane, wiadomości.</w:t>
      </w:r>
    </w:p>
    <w:p w:rsidR="00404CFA" w:rsidRDefault="00404CFA" w:rsidP="00404CF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Potrafi wskazać, przy pomocy nauczyciela, praktyczne zastosowanie posiadanej wiedzy.</w:t>
      </w:r>
    </w:p>
    <w:p w:rsidR="008E556F" w:rsidRDefault="008E556F" w:rsidP="00404CF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Popełnia nieliczne błędy przedmiotowe podczas wypowiedzi.</w:t>
      </w:r>
    </w:p>
    <w:p w:rsidR="008E556F" w:rsidRDefault="008E556F" w:rsidP="00404CF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zeszycie występują nieliczne braki pojedynczych katechez.</w:t>
      </w:r>
    </w:p>
    <w:p w:rsidR="008E556F" w:rsidRDefault="008E556F" w:rsidP="00404CF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Wykazuje przeciętne zainteresowanie przedmiotem.</w:t>
      </w:r>
    </w:p>
    <w:p w:rsidR="008E556F" w:rsidRDefault="008E556F" w:rsidP="00404CF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Wykazuje zadowalającą postawę moralną.</w:t>
      </w:r>
    </w:p>
    <w:p w:rsidR="00330331" w:rsidRPr="00F96DD5" w:rsidRDefault="008E556F" w:rsidP="00F96DD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Istnieją inne, indywidualne, uwarunkowania wskazujące na ocenę dostateczną.</w:t>
      </w:r>
    </w:p>
    <w:p w:rsidR="00F96DD5" w:rsidRDefault="00F96DD5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881E08" w:rsidRPr="00330331" w:rsidRDefault="007E723E" w:rsidP="00881E0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lastRenderedPageBreak/>
        <w:t>Ocena dobra /4</w:t>
      </w:r>
      <w:r w:rsidR="00881E08" w:rsidRPr="00330331">
        <w:rPr>
          <w:rFonts w:ascii="Times New Roman" w:eastAsia="Calibri" w:hAnsi="Times New Roman" w:cs="Times New Roman"/>
          <w:b/>
          <w:sz w:val="20"/>
          <w:szCs w:val="20"/>
        </w:rPr>
        <w:t>/:</w:t>
      </w:r>
    </w:p>
    <w:p w:rsidR="008E556F" w:rsidRDefault="008E556F" w:rsidP="008E556F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Uczeń:</w:t>
      </w:r>
    </w:p>
    <w:p w:rsidR="008E556F" w:rsidRDefault="008E556F" w:rsidP="008E55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Opanował materiał przewidziany programem nauczania.</w:t>
      </w:r>
    </w:p>
    <w:p w:rsidR="008E556F" w:rsidRDefault="008E556F" w:rsidP="008E55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logiczny sposób prezentuje posiadane wiadomości.</w:t>
      </w:r>
    </w:p>
    <w:p w:rsidR="008E556F" w:rsidRDefault="008E556F" w:rsidP="008E55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Potrafi wskazać przykłady praktycznego zastosowania wiedzy.</w:t>
      </w:r>
    </w:p>
    <w:p w:rsidR="008E556F" w:rsidRDefault="00A906D3" w:rsidP="008E55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zeszycie posiada wszystkie notatki i prace domowe.</w:t>
      </w:r>
    </w:p>
    <w:p w:rsidR="00A906D3" w:rsidRDefault="00A906D3" w:rsidP="008E55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Jest zainteresowany przedmiotem.</w:t>
      </w:r>
    </w:p>
    <w:p w:rsidR="00A906D3" w:rsidRDefault="00A906D3" w:rsidP="008E55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Czynnie uczestniczy w lekcji.</w:t>
      </w:r>
    </w:p>
    <w:p w:rsidR="00A906D3" w:rsidRDefault="00A906D3" w:rsidP="008E55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Jego postawa moralna jest bez zastrzeżeń.</w:t>
      </w:r>
    </w:p>
    <w:p w:rsidR="00A906D3" w:rsidRDefault="00A906D3" w:rsidP="008E55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Istnieją inne, indywidualne, uwarunkowania wskazujące na ocenę dobrą.</w:t>
      </w:r>
    </w:p>
    <w:p w:rsidR="00881E08" w:rsidRPr="00330331" w:rsidRDefault="007E723E" w:rsidP="00881E0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>Ocena bardzo dobra /5</w:t>
      </w:r>
      <w:r w:rsidR="00881E08" w:rsidRPr="00330331">
        <w:rPr>
          <w:rFonts w:ascii="Times New Roman" w:eastAsia="Calibri" w:hAnsi="Times New Roman" w:cs="Times New Roman"/>
          <w:b/>
          <w:sz w:val="20"/>
          <w:szCs w:val="20"/>
        </w:rPr>
        <w:t>/:</w:t>
      </w:r>
    </w:p>
    <w:p w:rsidR="00A906D3" w:rsidRDefault="00A906D3" w:rsidP="00A906D3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Uczeń:</w:t>
      </w:r>
    </w:p>
    <w:p w:rsidR="00A906D3" w:rsidRDefault="00491C89" w:rsidP="00A906D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Posiada pełen zakres wiedzy przewidzianej w programie nauczania.</w:t>
      </w:r>
    </w:p>
    <w:p w:rsidR="00491C89" w:rsidRDefault="00491C89" w:rsidP="00A906D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Posiadane wiadomości potrafi ze sobą powiązać w logiczną całość.</w:t>
      </w:r>
    </w:p>
    <w:p w:rsidR="00491C89" w:rsidRDefault="00491C89" w:rsidP="00A906D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Umiejętnie wskazuje na sytuacje życiowe, w których można zastosować posiadane wiadomości.</w:t>
      </w:r>
    </w:p>
    <w:p w:rsidR="00491C89" w:rsidRDefault="00491C89" w:rsidP="00A906D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Wzorowo prowadzi zeszyt.</w:t>
      </w:r>
    </w:p>
    <w:p w:rsidR="00491C89" w:rsidRDefault="00491C89" w:rsidP="00A906D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Aktywnie uczestniczy w zajęciach.</w:t>
      </w:r>
    </w:p>
    <w:p w:rsidR="00491C89" w:rsidRDefault="00491C89" w:rsidP="00A906D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Postępuje zgodnie z zasadami moralnymi Kościoła.</w:t>
      </w:r>
    </w:p>
    <w:p w:rsidR="00491C89" w:rsidRDefault="00491C89" w:rsidP="00A906D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Jest świadkiem wiary.</w:t>
      </w:r>
    </w:p>
    <w:p w:rsidR="00491C89" w:rsidRDefault="00491C89" w:rsidP="00A906D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Istnieją inne, indywidualne, uwarunkowania wskazujące na ocenę bardzo dobrą.</w:t>
      </w:r>
    </w:p>
    <w:p w:rsidR="00881E08" w:rsidRPr="00330331" w:rsidRDefault="00881E08" w:rsidP="007E723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0331">
        <w:rPr>
          <w:rFonts w:ascii="Times New Roman" w:eastAsia="Calibri" w:hAnsi="Times New Roman" w:cs="Times New Roman"/>
          <w:b/>
          <w:sz w:val="20"/>
          <w:szCs w:val="20"/>
        </w:rPr>
        <w:t xml:space="preserve">Ocena </w:t>
      </w:r>
      <w:r w:rsidR="007E723E" w:rsidRPr="00330331">
        <w:rPr>
          <w:rFonts w:ascii="Times New Roman" w:eastAsia="Calibri" w:hAnsi="Times New Roman" w:cs="Times New Roman"/>
          <w:b/>
          <w:sz w:val="20"/>
          <w:szCs w:val="20"/>
        </w:rPr>
        <w:t>celująca /6</w:t>
      </w:r>
      <w:r w:rsidRPr="00330331">
        <w:rPr>
          <w:rFonts w:ascii="Times New Roman" w:eastAsia="Calibri" w:hAnsi="Times New Roman" w:cs="Times New Roman"/>
          <w:b/>
          <w:sz w:val="20"/>
          <w:szCs w:val="20"/>
        </w:rPr>
        <w:t>/:</w:t>
      </w:r>
    </w:p>
    <w:p w:rsidR="00881E08" w:rsidRPr="00A906D3" w:rsidRDefault="007E723E" w:rsidP="00A906D3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Uczeń:</w:t>
      </w:r>
    </w:p>
    <w:p w:rsidR="00881E08" w:rsidRDefault="00881E08" w:rsidP="00881E0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Wykazuje się wiadomościami wykraczającymi poza ramy programu nauczania.</w:t>
      </w:r>
    </w:p>
    <w:p w:rsidR="00881E08" w:rsidRDefault="00881E08" w:rsidP="00881E0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Bierze udział w konkursach wiedzy religijnej.</w:t>
      </w:r>
    </w:p>
    <w:p w:rsidR="00881E08" w:rsidRDefault="00881E08" w:rsidP="00881E0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Czynnie uczestniczy w organizacji życi</w:t>
      </w:r>
      <w:r w:rsidR="00E824D4">
        <w:rPr>
          <w:rFonts w:ascii="Times New Roman" w:eastAsia="Calibri" w:hAnsi="Times New Roman" w:cs="Times New Roman"/>
          <w:sz w:val="20"/>
          <w:szCs w:val="20"/>
        </w:rPr>
        <w:t>a parafii (grupy parafialne np. schola, ministranci, lektorzy</w:t>
      </w:r>
      <w:r>
        <w:rPr>
          <w:rFonts w:ascii="Times New Roman" w:eastAsia="Calibri" w:hAnsi="Times New Roman" w:cs="Times New Roman"/>
          <w:sz w:val="20"/>
          <w:szCs w:val="20"/>
        </w:rPr>
        <w:t>).</w:t>
      </w:r>
    </w:p>
    <w:p w:rsidR="007E723E" w:rsidRDefault="007E723E" w:rsidP="00881E0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Angażuje się w zajęcia pozalekcyjne.</w:t>
      </w:r>
    </w:p>
    <w:p w:rsidR="00881E08" w:rsidRDefault="00881E08" w:rsidP="00881E0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Potrafi wykorzystać zdobytą wiedzę w praktyce.</w:t>
      </w:r>
    </w:p>
    <w:p w:rsidR="00E824D4" w:rsidRDefault="00491C89" w:rsidP="00E824D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Istnieją inne, indywidualne, uwarunkowania wskazujące na ocenę celująca.</w:t>
      </w:r>
    </w:p>
    <w:p w:rsidR="00E824D4" w:rsidRDefault="00E824D4" w:rsidP="00E82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24D4" w:rsidRPr="00E824D4" w:rsidRDefault="00E824D4" w:rsidP="00E82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Ks. Jarosław Wypchło </w:t>
      </w:r>
    </w:p>
    <w:sectPr w:rsidR="00E824D4" w:rsidRPr="00E824D4" w:rsidSect="00F96DD5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71D"/>
    <w:multiLevelType w:val="hybridMultilevel"/>
    <w:tmpl w:val="22568B6A"/>
    <w:lvl w:ilvl="0" w:tplc="585061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658AB"/>
    <w:multiLevelType w:val="hybridMultilevel"/>
    <w:tmpl w:val="9F26E42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C16835"/>
    <w:multiLevelType w:val="hybridMultilevel"/>
    <w:tmpl w:val="1746460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7F7B81"/>
    <w:multiLevelType w:val="hybridMultilevel"/>
    <w:tmpl w:val="C010BD0C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903AA8"/>
    <w:multiLevelType w:val="hybridMultilevel"/>
    <w:tmpl w:val="EA3A33C0"/>
    <w:lvl w:ilvl="0" w:tplc="585061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146065"/>
    <w:multiLevelType w:val="hybridMultilevel"/>
    <w:tmpl w:val="92A2D7B8"/>
    <w:lvl w:ilvl="0" w:tplc="58506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49E9"/>
    <w:multiLevelType w:val="hybridMultilevel"/>
    <w:tmpl w:val="6E7AC47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C610FD2"/>
    <w:multiLevelType w:val="hybridMultilevel"/>
    <w:tmpl w:val="4B58DC38"/>
    <w:lvl w:ilvl="0" w:tplc="585061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0A13F9"/>
    <w:multiLevelType w:val="hybridMultilevel"/>
    <w:tmpl w:val="C5607372"/>
    <w:lvl w:ilvl="0" w:tplc="585061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921969"/>
    <w:multiLevelType w:val="hybridMultilevel"/>
    <w:tmpl w:val="1E2ABC36"/>
    <w:lvl w:ilvl="0" w:tplc="585061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B64BA3"/>
    <w:multiLevelType w:val="hybridMultilevel"/>
    <w:tmpl w:val="24F8C75E"/>
    <w:lvl w:ilvl="0" w:tplc="D4044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C4865"/>
    <w:multiLevelType w:val="hybridMultilevel"/>
    <w:tmpl w:val="3232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29F"/>
    <w:multiLevelType w:val="hybridMultilevel"/>
    <w:tmpl w:val="900ED370"/>
    <w:lvl w:ilvl="0" w:tplc="585061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B46BDF"/>
    <w:multiLevelType w:val="hybridMultilevel"/>
    <w:tmpl w:val="560433D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66B5B8C"/>
    <w:multiLevelType w:val="hybridMultilevel"/>
    <w:tmpl w:val="80D261C0"/>
    <w:lvl w:ilvl="0" w:tplc="585061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CA05E0"/>
    <w:multiLevelType w:val="hybridMultilevel"/>
    <w:tmpl w:val="134C8F42"/>
    <w:lvl w:ilvl="0" w:tplc="585061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E2181C"/>
    <w:multiLevelType w:val="hybridMultilevel"/>
    <w:tmpl w:val="1E0054B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FF40D5"/>
    <w:multiLevelType w:val="hybridMultilevel"/>
    <w:tmpl w:val="C8E0CC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65154D0"/>
    <w:multiLevelType w:val="hybridMultilevel"/>
    <w:tmpl w:val="0B8AEE84"/>
    <w:lvl w:ilvl="0" w:tplc="585061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6E12FC"/>
    <w:multiLevelType w:val="hybridMultilevel"/>
    <w:tmpl w:val="14D0C16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A491974"/>
    <w:multiLevelType w:val="hybridMultilevel"/>
    <w:tmpl w:val="5AD876E2"/>
    <w:lvl w:ilvl="0" w:tplc="585061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5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8"/>
  </w:num>
  <w:num w:numId="10">
    <w:abstractNumId w:val="6"/>
  </w:num>
  <w:num w:numId="11">
    <w:abstractNumId w:val="5"/>
  </w:num>
  <w:num w:numId="12">
    <w:abstractNumId w:val="12"/>
  </w:num>
  <w:num w:numId="13">
    <w:abstractNumId w:val="20"/>
  </w:num>
  <w:num w:numId="14">
    <w:abstractNumId w:val="14"/>
  </w:num>
  <w:num w:numId="15">
    <w:abstractNumId w:val="8"/>
  </w:num>
  <w:num w:numId="16">
    <w:abstractNumId w:val="2"/>
  </w:num>
  <w:num w:numId="17">
    <w:abstractNumId w:val="16"/>
  </w:num>
  <w:num w:numId="18">
    <w:abstractNumId w:val="19"/>
  </w:num>
  <w:num w:numId="19">
    <w:abstractNumId w:val="1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0A3E75"/>
    <w:rsid w:val="00024907"/>
    <w:rsid w:val="000A3E75"/>
    <w:rsid w:val="00114F16"/>
    <w:rsid w:val="001459B6"/>
    <w:rsid w:val="001E0CF3"/>
    <w:rsid w:val="00330331"/>
    <w:rsid w:val="00404CFA"/>
    <w:rsid w:val="00491C89"/>
    <w:rsid w:val="004F6B36"/>
    <w:rsid w:val="005C78F0"/>
    <w:rsid w:val="005D2D2C"/>
    <w:rsid w:val="006E04EA"/>
    <w:rsid w:val="0071710F"/>
    <w:rsid w:val="007E723E"/>
    <w:rsid w:val="00813E9A"/>
    <w:rsid w:val="00881E08"/>
    <w:rsid w:val="008B51DC"/>
    <w:rsid w:val="008E556F"/>
    <w:rsid w:val="00992099"/>
    <w:rsid w:val="00A74313"/>
    <w:rsid w:val="00A83278"/>
    <w:rsid w:val="00A906D3"/>
    <w:rsid w:val="00A96F65"/>
    <w:rsid w:val="00B66B47"/>
    <w:rsid w:val="00CB6DCF"/>
    <w:rsid w:val="00CC74EF"/>
    <w:rsid w:val="00DB684E"/>
    <w:rsid w:val="00E57F9F"/>
    <w:rsid w:val="00E824D4"/>
    <w:rsid w:val="00F96DD5"/>
    <w:rsid w:val="00FB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Parafia</cp:lastModifiedBy>
  <cp:revision>6</cp:revision>
  <dcterms:created xsi:type="dcterms:W3CDTF">2020-02-14T13:04:00Z</dcterms:created>
  <dcterms:modified xsi:type="dcterms:W3CDTF">2020-02-14T13:09:00Z</dcterms:modified>
</cp:coreProperties>
</file>