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85" w:rsidRDefault="00101942">
      <w:r>
        <w:t>WIEM, ŻE LUBICIE LABIRYNTY. PRZEŚLĘ WAM DWA. JEDEN ŁATWIEJSZY NA DOBRY POCZĄTEK, DRUGI ODROBINĘ TRUDNIEJSZY. ŻYCZĘ WAM MIŁEJ ZABAWY!</w:t>
      </w:r>
    </w:p>
    <w:p w:rsidR="00101942" w:rsidRDefault="00101942">
      <w:r>
        <w:rPr>
          <w:noProof/>
          <w:lang w:eastAsia="pl-PL"/>
        </w:rPr>
        <w:drawing>
          <wp:inline distT="0" distB="0" distL="0" distR="0" wp14:anchorId="335BCC1A" wp14:editId="5389B70D">
            <wp:extent cx="5324475" cy="5324475"/>
            <wp:effectExtent l="0" t="0" r="9525" b="9525"/>
            <wp:docPr id="4" name="Obraz 4" descr="Pomóż królikowi i biedronce znaleźć drogę, labirynt edukac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móż królikowi i biedronce znaleźć drogę, labirynt edukacj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42" w:rsidRDefault="00101942">
      <w:r>
        <w:lastRenderedPageBreak/>
        <w:br w:type="page"/>
      </w:r>
    </w:p>
    <w:p w:rsidR="00101942" w:rsidRDefault="00101942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47697A96" wp14:editId="3490AB34">
            <wp:extent cx="6534150" cy="4619848"/>
            <wp:effectExtent l="0" t="0" r="0" b="9525"/>
            <wp:docPr id="3" name="Obraz 3" descr="Labirynt (Chiny) - Fundacja Edukacji Międzykultu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irynt (Chiny) - Fundacja Edukacji Międzykulturow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61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1942" w:rsidSect="001019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2"/>
    <w:rsid w:val="00101942"/>
    <w:rsid w:val="005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2020-04-01T06:44:00Z</dcterms:created>
  <dcterms:modified xsi:type="dcterms:W3CDTF">2020-04-01T06:52:00Z</dcterms:modified>
</cp:coreProperties>
</file>