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26" w:rsidRPr="000F638B" w:rsidRDefault="00831AFC" w:rsidP="00057126">
      <w:pPr>
        <w:pStyle w:val="NormalnyWeb"/>
        <w:jc w:val="center"/>
        <w:rPr>
          <w:rStyle w:val="Pogrubienie"/>
          <w:color w:val="4F6228" w:themeColor="accent3" w:themeShade="80"/>
          <w:sz w:val="28"/>
          <w:szCs w:val="28"/>
        </w:rPr>
      </w:pPr>
      <w:r w:rsidRPr="000F638B">
        <w:rPr>
          <w:rStyle w:val="Pogrubienie"/>
          <w:color w:val="4F6228" w:themeColor="accent3" w:themeShade="80"/>
          <w:sz w:val="28"/>
          <w:szCs w:val="28"/>
        </w:rPr>
        <w:t>Informacja dla Rodziców uczniów klas 1-8 oraz dzieci z oddziału przedszkolnego.</w:t>
      </w:r>
      <w:r w:rsidR="00057126" w:rsidRPr="000F638B">
        <w:rPr>
          <w:rStyle w:val="Pogrubienie"/>
          <w:color w:val="4F6228" w:themeColor="accent3" w:themeShade="80"/>
          <w:sz w:val="28"/>
          <w:szCs w:val="28"/>
        </w:rPr>
        <w:t xml:space="preserve"> Zdalne nauczanie!</w:t>
      </w:r>
    </w:p>
    <w:p w:rsidR="000A69ED" w:rsidRDefault="000A69ED" w:rsidP="00057126">
      <w:pPr>
        <w:pStyle w:val="NormalnyWeb"/>
        <w:jc w:val="center"/>
      </w:pPr>
    </w:p>
    <w:p w:rsidR="00057126" w:rsidRDefault="00057126" w:rsidP="00057126">
      <w:pPr>
        <w:pStyle w:val="NormalnyWeb"/>
      </w:pPr>
      <w:r>
        <w:rPr>
          <w:rStyle w:val="Uwydatnienie"/>
          <w:b/>
          <w:bCs/>
        </w:rPr>
        <w:t>Szanowni Państwo,</w:t>
      </w:r>
    </w:p>
    <w:p w:rsidR="00057126" w:rsidRPr="00831AFC" w:rsidRDefault="00057126" w:rsidP="000A69ED">
      <w:pPr>
        <w:pStyle w:val="NormalnyWeb"/>
        <w:jc w:val="both"/>
        <w:rPr>
          <w:i/>
        </w:rPr>
      </w:pPr>
      <w:r w:rsidRPr="00831AFC">
        <w:rPr>
          <w:rStyle w:val="Uwydatnienie"/>
          <w:i w:val="0"/>
        </w:rPr>
        <w:t xml:space="preserve">od poniedziałku 26 października 2020 r. do 8 listopada 2020 r. (piątek), zajęcia </w:t>
      </w:r>
      <w:r w:rsidRPr="000C4181">
        <w:rPr>
          <w:rStyle w:val="Pogrubienie"/>
          <w:iCs/>
          <w:color w:val="3366FF"/>
        </w:rPr>
        <w:t>w klasach 4-8</w:t>
      </w:r>
      <w:r w:rsidRPr="00831AFC">
        <w:rPr>
          <w:rStyle w:val="Uwydatnienie"/>
          <w:i w:val="0"/>
        </w:rPr>
        <w:t xml:space="preserve"> będą się odbywać w systemie zdalnym online synchronicznie (na żywo, w bezpośrednim połączeniu p</w:t>
      </w:r>
      <w:r w:rsidR="00831AFC" w:rsidRPr="00831AFC">
        <w:rPr>
          <w:rStyle w:val="Uwydatnienie"/>
          <w:i w:val="0"/>
        </w:rPr>
        <w:t>rzy wykorzystaniu aplikacji Teams</w:t>
      </w:r>
      <w:r w:rsidRPr="00831AFC">
        <w:rPr>
          <w:rStyle w:val="Uwydatnienie"/>
          <w:i w:val="0"/>
        </w:rPr>
        <w:t>).</w:t>
      </w:r>
    </w:p>
    <w:p w:rsidR="00057126" w:rsidRPr="00831AFC" w:rsidRDefault="00057126" w:rsidP="000A69ED">
      <w:pPr>
        <w:pStyle w:val="NormalnyWeb"/>
        <w:jc w:val="both"/>
        <w:rPr>
          <w:i/>
        </w:rPr>
      </w:pPr>
      <w:r w:rsidRPr="00831AFC">
        <w:rPr>
          <w:rStyle w:val="Uwydatnienie"/>
          <w:i w:val="0"/>
        </w:rPr>
        <w:t>Zajęcia odbywają się według obowiązującego w szkole planu lekcji.</w:t>
      </w:r>
    </w:p>
    <w:p w:rsidR="00057126" w:rsidRPr="00831AFC" w:rsidRDefault="00057126" w:rsidP="000A69ED">
      <w:pPr>
        <w:pStyle w:val="NormalnyWeb"/>
        <w:jc w:val="both"/>
        <w:rPr>
          <w:i/>
        </w:rPr>
      </w:pPr>
      <w:r w:rsidRPr="00831AFC">
        <w:rPr>
          <w:rStyle w:val="Uwydatnienie"/>
          <w:i w:val="0"/>
        </w:rPr>
        <w:t>Wszystkie zajęcia dodatkowe:</w:t>
      </w:r>
      <w:r w:rsidR="00831AFC">
        <w:rPr>
          <w:rStyle w:val="Uwydatnienie"/>
          <w:i w:val="0"/>
        </w:rPr>
        <w:t xml:space="preserve"> korekcyjno-kompensacyjne, dydaktyczno-wyrównawcze, rozwijające kreatywność, rewalidacyjne, </w:t>
      </w:r>
      <w:r w:rsidRPr="00831AFC">
        <w:rPr>
          <w:rStyle w:val="Uwydatnienie"/>
          <w:i w:val="0"/>
        </w:rPr>
        <w:t xml:space="preserve"> odbywają się również on-line zgodnie z planem zajęć.</w:t>
      </w:r>
    </w:p>
    <w:p w:rsidR="00057126" w:rsidRPr="00831AFC" w:rsidRDefault="000C4181" w:rsidP="000A69ED">
      <w:pPr>
        <w:pStyle w:val="NormalnyWeb"/>
        <w:jc w:val="both"/>
        <w:rPr>
          <w:i/>
        </w:rPr>
      </w:pPr>
      <w:r>
        <w:rPr>
          <w:rStyle w:val="Uwydatnienie"/>
          <w:i w:val="0"/>
        </w:rPr>
        <w:t>Jednostka lekcyjna trwa 3</w:t>
      </w:r>
      <w:r w:rsidR="00057126" w:rsidRPr="00831AFC">
        <w:rPr>
          <w:rStyle w:val="Uwydatnienie"/>
          <w:i w:val="0"/>
        </w:rPr>
        <w:t>5 minut</w:t>
      </w:r>
      <w:r>
        <w:rPr>
          <w:rStyle w:val="Uwydatnienie"/>
          <w:i w:val="0"/>
        </w:rPr>
        <w:t xml:space="preserve"> on-line. Każda lekcja rozpoczyna się zgodnie z planem lekcji.</w:t>
      </w:r>
    </w:p>
    <w:p w:rsidR="00057126" w:rsidRPr="00831AFC" w:rsidRDefault="00057126" w:rsidP="000A69ED">
      <w:pPr>
        <w:pStyle w:val="NormalnyWeb"/>
        <w:jc w:val="both"/>
        <w:rPr>
          <w:i/>
        </w:rPr>
      </w:pPr>
      <w:r w:rsidRPr="00831AFC">
        <w:rPr>
          <w:rStyle w:val="Uwydatnienie"/>
          <w:i w:val="0"/>
        </w:rPr>
        <w:t>Nauczyciele na bieżąco będą sprawdzać frekwencję.</w:t>
      </w:r>
    </w:p>
    <w:p w:rsidR="00057126" w:rsidRPr="00831AFC" w:rsidRDefault="00057126" w:rsidP="000A69ED">
      <w:pPr>
        <w:pStyle w:val="NormalnyWeb"/>
        <w:jc w:val="both"/>
        <w:rPr>
          <w:i/>
        </w:rPr>
      </w:pPr>
      <w:r w:rsidRPr="00831AFC">
        <w:rPr>
          <w:rStyle w:val="Uwydatnienie"/>
          <w:i w:val="0"/>
        </w:rPr>
        <w:t>W przypadku potrzeby wypożyczenia sprzętu komputerowego ze szkoły, prosimy o kontakt telefoniczny z dyrektorem</w:t>
      </w:r>
      <w:r w:rsidR="000A69ED">
        <w:rPr>
          <w:rStyle w:val="Uwydatnienie"/>
          <w:i w:val="0"/>
        </w:rPr>
        <w:t xml:space="preserve"> ( liczba laptopów </w:t>
      </w:r>
      <w:r w:rsidR="000F638B">
        <w:rPr>
          <w:rStyle w:val="Uwydatnienie"/>
          <w:i w:val="0"/>
        </w:rPr>
        <w:t xml:space="preserve">do użyczenia bardzo </w:t>
      </w:r>
      <w:r w:rsidR="000A69ED">
        <w:rPr>
          <w:rStyle w:val="Uwydatnienie"/>
          <w:i w:val="0"/>
        </w:rPr>
        <w:t>ograniczona).</w:t>
      </w:r>
      <w:r w:rsidRPr="00831AFC">
        <w:rPr>
          <w:rStyle w:val="Uwydatnienie"/>
          <w:i w:val="0"/>
        </w:rPr>
        <w:t xml:space="preserve"> </w:t>
      </w:r>
    </w:p>
    <w:p w:rsidR="00057126" w:rsidRDefault="00057126" w:rsidP="000A69ED">
      <w:pPr>
        <w:pStyle w:val="NormalnyWeb"/>
        <w:jc w:val="both"/>
        <w:rPr>
          <w:rStyle w:val="Uwydatnienie"/>
          <w:i w:val="0"/>
        </w:rPr>
      </w:pPr>
      <w:r w:rsidRPr="000C4181">
        <w:rPr>
          <w:rStyle w:val="Uwydatnienie"/>
          <w:i w:val="0"/>
        </w:rPr>
        <w:t>Zajęcia</w:t>
      </w:r>
      <w:r w:rsidRPr="000C4181">
        <w:rPr>
          <w:rStyle w:val="Uwydatnienie"/>
          <w:b/>
          <w:i w:val="0"/>
        </w:rPr>
        <w:t xml:space="preserve"> </w:t>
      </w:r>
      <w:r w:rsidRPr="000C4181">
        <w:rPr>
          <w:rStyle w:val="Pogrubienie"/>
          <w:iCs/>
          <w:color w:val="3366FF"/>
        </w:rPr>
        <w:t>w klasach 1-3</w:t>
      </w:r>
      <w:r w:rsidRPr="000C4181">
        <w:rPr>
          <w:rStyle w:val="Uwydatnienie"/>
          <w:i w:val="0"/>
          <w:color w:val="3366FF"/>
        </w:rPr>
        <w:t xml:space="preserve"> </w:t>
      </w:r>
      <w:r w:rsidR="000C4181" w:rsidRPr="000C4181">
        <w:rPr>
          <w:rStyle w:val="Uwydatnienie"/>
          <w:b/>
          <w:i w:val="0"/>
          <w:color w:val="3366FF"/>
        </w:rPr>
        <w:t>oraz oddziale przedszkolnym</w:t>
      </w:r>
      <w:r w:rsidR="000C4181">
        <w:rPr>
          <w:rStyle w:val="Uwydatnienie"/>
          <w:i w:val="0"/>
          <w:color w:val="3366FF"/>
        </w:rPr>
        <w:t xml:space="preserve"> </w:t>
      </w:r>
      <w:r w:rsidRPr="00831AFC">
        <w:rPr>
          <w:rStyle w:val="Uwydatnienie"/>
          <w:i w:val="0"/>
        </w:rPr>
        <w:t xml:space="preserve">będą realizowane jak do tej pory </w:t>
      </w:r>
      <w:r w:rsidR="000A69ED">
        <w:rPr>
          <w:rStyle w:val="Uwydatnienie"/>
          <w:i w:val="0"/>
        </w:rPr>
        <w:br/>
      </w:r>
      <w:r w:rsidRPr="00831AFC">
        <w:rPr>
          <w:rStyle w:val="Uwydatnienie"/>
          <w:i w:val="0"/>
        </w:rPr>
        <w:t>w systemie stacjonarnym</w:t>
      </w:r>
      <w:r w:rsidR="000C4181">
        <w:rPr>
          <w:rStyle w:val="Uwydatnienie"/>
          <w:i w:val="0"/>
        </w:rPr>
        <w:t xml:space="preserve"> ( na terenie szkoły) </w:t>
      </w:r>
      <w:r w:rsidRPr="00831AFC">
        <w:rPr>
          <w:rStyle w:val="Uwydatnienie"/>
          <w:i w:val="0"/>
        </w:rPr>
        <w:t xml:space="preserve"> zgodnie z obowiązującym planem lekcji. </w:t>
      </w:r>
      <w:r w:rsidR="000C4181">
        <w:rPr>
          <w:rStyle w:val="Uwydatnienie"/>
          <w:i w:val="0"/>
        </w:rPr>
        <w:t xml:space="preserve">Obiady funkcjonują bez zmian. Uczniowie dojeżdżający do szkoły autobusami mają zapewniony dowóz i powrót. W szkole funkcjonuje świetlica. W pierwszym tygodniu tj. od </w:t>
      </w:r>
      <w:r w:rsidR="000A69ED">
        <w:rPr>
          <w:rStyle w:val="Uwydatnienie"/>
          <w:i w:val="0"/>
        </w:rPr>
        <w:br/>
      </w:r>
      <w:r w:rsidR="000C4181">
        <w:rPr>
          <w:rStyle w:val="Uwydatnienie"/>
          <w:i w:val="0"/>
        </w:rPr>
        <w:t xml:space="preserve">26 października 2020r. do </w:t>
      </w:r>
      <w:r w:rsidR="002E6A69">
        <w:rPr>
          <w:rStyle w:val="Uwydatnienie"/>
          <w:i w:val="0"/>
        </w:rPr>
        <w:t xml:space="preserve">30 października 2020r. autobusy powrotne będą zabierały dzieci po 7 godzinach lekcyjnych we wszystkie dni. </w:t>
      </w:r>
    </w:p>
    <w:p w:rsidR="000F638B" w:rsidRDefault="000F638B" w:rsidP="000A69ED">
      <w:pPr>
        <w:pStyle w:val="NormalnyWeb"/>
        <w:jc w:val="both"/>
        <w:rPr>
          <w:rStyle w:val="Uwydatnienie"/>
          <w:i w:val="0"/>
        </w:rPr>
      </w:pPr>
      <w:r>
        <w:rPr>
          <w:rStyle w:val="Uwydatnienie"/>
          <w:i w:val="0"/>
        </w:rPr>
        <w:t>W razie pytań proszę o kontakt telefoniczny z poszczególnymi wychowawcami klas.</w:t>
      </w:r>
    </w:p>
    <w:p w:rsidR="000F638B" w:rsidRDefault="000F638B" w:rsidP="000A69ED">
      <w:pPr>
        <w:pStyle w:val="NormalnyWeb"/>
        <w:jc w:val="both"/>
        <w:rPr>
          <w:rStyle w:val="Uwydatnienie"/>
          <w:i w:val="0"/>
        </w:rPr>
      </w:pPr>
      <w:r>
        <w:rPr>
          <w:rStyle w:val="Uwydatnienie"/>
          <w:i w:val="0"/>
        </w:rPr>
        <w:t xml:space="preserve">                                                                                                         Z poważaniem</w:t>
      </w:r>
    </w:p>
    <w:p w:rsidR="000F638B" w:rsidRPr="00831AFC" w:rsidRDefault="000F638B" w:rsidP="000A69ED">
      <w:pPr>
        <w:pStyle w:val="NormalnyWeb"/>
        <w:jc w:val="both"/>
        <w:rPr>
          <w:i/>
        </w:rPr>
      </w:pPr>
      <w:r>
        <w:rPr>
          <w:rStyle w:val="Uwydatnienie"/>
          <w:i w:val="0"/>
        </w:rPr>
        <w:t xml:space="preserve">                                                                                                         Sylwia Furmańczyk</w:t>
      </w:r>
    </w:p>
    <w:p w:rsidR="00CB2D34" w:rsidRDefault="000F638B" w:rsidP="000A69ED">
      <w:pPr>
        <w:jc w:val="both"/>
      </w:pPr>
    </w:p>
    <w:sectPr w:rsidR="00CB2D34" w:rsidSect="001E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7126"/>
    <w:rsid w:val="00057126"/>
    <w:rsid w:val="000A69ED"/>
    <w:rsid w:val="000C4181"/>
    <w:rsid w:val="000F638B"/>
    <w:rsid w:val="001E31A5"/>
    <w:rsid w:val="002B0E95"/>
    <w:rsid w:val="002E6A69"/>
    <w:rsid w:val="00690484"/>
    <w:rsid w:val="00831AFC"/>
    <w:rsid w:val="00CA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7126"/>
    <w:rPr>
      <w:b/>
      <w:bCs/>
    </w:rPr>
  </w:style>
  <w:style w:type="character" w:styleId="Uwydatnienie">
    <w:name w:val="Emphasis"/>
    <w:basedOn w:val="Domylnaczcionkaakapitu"/>
    <w:uiPriority w:val="20"/>
    <w:qFormat/>
    <w:rsid w:val="000571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3</cp:revision>
  <dcterms:created xsi:type="dcterms:W3CDTF">2020-10-24T12:39:00Z</dcterms:created>
  <dcterms:modified xsi:type="dcterms:W3CDTF">2020-10-24T15:52:00Z</dcterms:modified>
</cp:coreProperties>
</file>