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BA" w:rsidRDefault="00AC3BBA" w:rsidP="0052490D">
      <w:pPr>
        <w:pStyle w:val="NormalWeb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490D">
        <w:rPr>
          <w:rFonts w:ascii="Times New Roman" w:hAnsi="Times New Roman" w:cs="Times New Roman"/>
          <w:b/>
          <w:i/>
          <w:sz w:val="30"/>
          <w:szCs w:val="30"/>
        </w:rPr>
        <w:t xml:space="preserve">PLAN PRACY                                                     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>dydaktycznej, wychowawczej   i</w:t>
      </w:r>
      <w:r w:rsidR="00663754">
        <w:rPr>
          <w:rFonts w:ascii="Times New Roman" w:hAnsi="Times New Roman" w:cs="Times New Roman"/>
          <w:b/>
          <w:sz w:val="30"/>
          <w:szCs w:val="30"/>
        </w:rPr>
        <w:t xml:space="preserve"> opiekuńczej na rok szkolny 2021/2022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</w:t>
      </w:r>
      <w:r w:rsidR="0052490D">
        <w:rPr>
          <w:rFonts w:ascii="Times New Roman" w:hAnsi="Times New Roman" w:cs="Times New Roman"/>
          <w:b/>
          <w:sz w:val="30"/>
          <w:szCs w:val="30"/>
        </w:rPr>
        <w:t xml:space="preserve">Szkoły Podstawowej </w:t>
      </w:r>
      <w:r w:rsidR="00A35706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im. </w:t>
      </w:r>
      <w:r w:rsidR="00A35706">
        <w:rPr>
          <w:rFonts w:ascii="Times New Roman" w:hAnsi="Times New Roman" w:cs="Times New Roman"/>
          <w:b/>
          <w:sz w:val="30"/>
          <w:szCs w:val="30"/>
        </w:rPr>
        <w:t xml:space="preserve">Marii Rodziewiczówny </w:t>
      </w:r>
      <w:r>
        <w:rPr>
          <w:rFonts w:ascii="Times New Roman" w:hAnsi="Times New Roman" w:cs="Times New Roman"/>
          <w:b/>
          <w:sz w:val="30"/>
          <w:szCs w:val="30"/>
        </w:rPr>
        <w:t xml:space="preserve">w </w:t>
      </w:r>
      <w:r w:rsidR="00A35706">
        <w:rPr>
          <w:rFonts w:ascii="Times New Roman" w:hAnsi="Times New Roman" w:cs="Times New Roman"/>
          <w:b/>
          <w:sz w:val="30"/>
          <w:szCs w:val="30"/>
        </w:rPr>
        <w:t>Żelaznej</w:t>
      </w:r>
    </w:p>
    <w:p w:rsidR="007E5863" w:rsidRDefault="007E5863" w:rsidP="007E5863">
      <w:pPr>
        <w:pStyle w:val="ListParagraph"/>
        <w:widowControl w:val="0"/>
        <w:suppressAutoHyphens/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9876A1">
        <w:rPr>
          <w:rFonts w:ascii="Times New Roman" w:hAnsi="Times New Roman"/>
          <w:b/>
          <w:sz w:val="24"/>
          <w:szCs w:val="24"/>
        </w:rPr>
        <w:t>Podstawa prawna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E5863" w:rsidRPr="0018366A" w:rsidRDefault="0018366A" w:rsidP="007E5863">
      <w:pPr>
        <w:pStyle w:val="ListParagraph"/>
        <w:widowControl w:val="0"/>
        <w:suppressAutoHyphens/>
        <w:spacing w:after="0"/>
        <w:ind w:left="0" w:firstLine="0"/>
        <w:contextualSpacing w:val="0"/>
        <w:rPr>
          <w:sz w:val="24"/>
        </w:rPr>
      </w:pPr>
      <w:r w:rsidRPr="0018366A">
        <w:rPr>
          <w:rFonts w:ascii="Times New Roman" w:hAnsi="Times New Roman"/>
          <w:i/>
          <w:sz w:val="24"/>
          <w:szCs w:val="24"/>
        </w:rPr>
        <w:t>(Art. 70 ust. 1 pkt 1, art. 80 ust. 2 pkt 4, art. 82 ust. 2 Prawo Oświatowe)</w:t>
      </w:r>
    </w:p>
    <w:p w:rsidR="007E5863" w:rsidRPr="002D0B80" w:rsidRDefault="007E5863" w:rsidP="007E5863">
      <w:pPr>
        <w:pStyle w:val="Title"/>
        <w:widowControl w:val="0"/>
        <w:suppressAutoHyphens/>
        <w:ind w:left="0" w:firstLine="0"/>
        <w:jc w:val="both"/>
        <w:rPr>
          <w:sz w:val="24"/>
        </w:rPr>
      </w:pPr>
      <w:r w:rsidRPr="002D0B80">
        <w:rPr>
          <w:sz w:val="24"/>
        </w:rPr>
        <w:t>Plan opracowany został w oparciu o:</w:t>
      </w:r>
    </w:p>
    <w:p w:rsidR="007E5863" w:rsidRPr="002D0B80" w:rsidRDefault="007E5863" w:rsidP="007E5863">
      <w:pPr>
        <w:pStyle w:val="Title"/>
        <w:widowControl w:val="0"/>
        <w:suppressAutoHyphens/>
        <w:ind w:left="0" w:firstLine="0"/>
        <w:jc w:val="both"/>
        <w:rPr>
          <w:b w:val="0"/>
          <w:sz w:val="24"/>
        </w:rPr>
      </w:pPr>
    </w:p>
    <w:p w:rsidR="007E5863" w:rsidRPr="002D0B80" w:rsidRDefault="007E5863" w:rsidP="007E5863">
      <w:pPr>
        <w:pStyle w:val="Title"/>
        <w:widowControl w:val="0"/>
        <w:numPr>
          <w:ilvl w:val="0"/>
          <w:numId w:val="5"/>
        </w:numPr>
        <w:tabs>
          <w:tab w:val="clear" w:pos="14760"/>
        </w:tabs>
        <w:suppressAutoHyphens/>
        <w:jc w:val="both"/>
        <w:rPr>
          <w:b w:val="0"/>
          <w:sz w:val="24"/>
        </w:rPr>
      </w:pPr>
      <w:r w:rsidRPr="002D0B80">
        <w:rPr>
          <w:b w:val="0"/>
          <w:sz w:val="24"/>
        </w:rPr>
        <w:t>Podstawowe kierunki realizacji polityki oświato</w:t>
      </w:r>
      <w:r>
        <w:rPr>
          <w:b w:val="0"/>
          <w:sz w:val="24"/>
        </w:rPr>
        <w:t xml:space="preserve">wej państwa w roku szkolnym </w:t>
      </w:r>
      <w:r w:rsidR="00663754">
        <w:rPr>
          <w:b w:val="0"/>
          <w:sz w:val="24"/>
        </w:rPr>
        <w:t>2021/2022</w:t>
      </w:r>
      <w:r>
        <w:rPr>
          <w:b w:val="0"/>
          <w:sz w:val="24"/>
        </w:rPr>
        <w:t xml:space="preserve"> .</w:t>
      </w:r>
    </w:p>
    <w:p w:rsidR="007E5863" w:rsidRPr="002D0B80" w:rsidRDefault="007E5863" w:rsidP="007E5863">
      <w:pPr>
        <w:pStyle w:val="Title"/>
        <w:widowControl w:val="0"/>
        <w:numPr>
          <w:ilvl w:val="0"/>
          <w:numId w:val="5"/>
        </w:numPr>
        <w:tabs>
          <w:tab w:val="clear" w:pos="14760"/>
        </w:tabs>
        <w:suppressAutoHyphens/>
        <w:jc w:val="both"/>
        <w:rPr>
          <w:b w:val="0"/>
          <w:sz w:val="24"/>
        </w:rPr>
      </w:pPr>
      <w:r>
        <w:rPr>
          <w:b w:val="0"/>
          <w:sz w:val="24"/>
        </w:rPr>
        <w:t>Plan n</w:t>
      </w:r>
      <w:r w:rsidRPr="002D0B80">
        <w:rPr>
          <w:b w:val="0"/>
          <w:sz w:val="24"/>
        </w:rPr>
        <w:t>adz</w:t>
      </w:r>
      <w:r>
        <w:rPr>
          <w:b w:val="0"/>
          <w:sz w:val="24"/>
        </w:rPr>
        <w:t>oru p</w:t>
      </w:r>
      <w:r w:rsidRPr="002D0B80">
        <w:rPr>
          <w:b w:val="0"/>
          <w:sz w:val="24"/>
        </w:rPr>
        <w:t xml:space="preserve">edagogicznego </w:t>
      </w:r>
      <w:r>
        <w:rPr>
          <w:b w:val="0"/>
          <w:sz w:val="24"/>
        </w:rPr>
        <w:t>łódzkiego</w:t>
      </w:r>
      <w:r w:rsidRPr="002D0B80">
        <w:rPr>
          <w:b w:val="0"/>
          <w:sz w:val="24"/>
        </w:rPr>
        <w:t xml:space="preserve"> kuratora oświaty </w:t>
      </w:r>
      <w:r w:rsidR="00663754">
        <w:rPr>
          <w:b w:val="0"/>
          <w:sz w:val="24"/>
        </w:rPr>
        <w:t>na rok szkolny 2021/2022.</w:t>
      </w:r>
    </w:p>
    <w:p w:rsidR="007E5863" w:rsidRPr="009876A1" w:rsidRDefault="007E5863" w:rsidP="007E5863">
      <w:pPr>
        <w:pStyle w:val="Title"/>
        <w:widowControl w:val="0"/>
        <w:numPr>
          <w:ilvl w:val="0"/>
          <w:numId w:val="5"/>
        </w:numPr>
        <w:tabs>
          <w:tab w:val="clear" w:pos="14760"/>
        </w:tabs>
        <w:suppressAutoHyphens/>
        <w:jc w:val="both"/>
        <w:rPr>
          <w:b w:val="0"/>
          <w:sz w:val="24"/>
        </w:rPr>
      </w:pPr>
      <w:r w:rsidRPr="009876A1">
        <w:rPr>
          <w:b w:val="0"/>
          <w:sz w:val="24"/>
        </w:rPr>
        <w:t>Wnioski sformułowane na posiedzeniu rady pedagogicznej podsumowującym rok</w:t>
      </w:r>
      <w:r w:rsidR="00663754">
        <w:rPr>
          <w:b w:val="0"/>
          <w:sz w:val="24"/>
        </w:rPr>
        <w:t xml:space="preserve"> szkolny 2020/2021</w:t>
      </w:r>
      <w:r w:rsidR="008E6495">
        <w:rPr>
          <w:b w:val="0"/>
          <w:sz w:val="24"/>
        </w:rPr>
        <w:t>.</w:t>
      </w:r>
    </w:p>
    <w:p w:rsidR="007E5863" w:rsidRPr="009876A1" w:rsidRDefault="007E5863" w:rsidP="007E5863">
      <w:pPr>
        <w:pStyle w:val="NormalWeb"/>
        <w:widowControl w:val="0"/>
        <w:spacing w:before="0" w:after="0"/>
        <w:rPr>
          <w:b/>
          <w:bCs/>
        </w:rPr>
      </w:pPr>
    </w:p>
    <w:p w:rsidR="007E5863" w:rsidRPr="009876A1" w:rsidRDefault="007E5863" w:rsidP="007E5863">
      <w:pPr>
        <w:pStyle w:val="NormalWeb"/>
        <w:widowControl w:val="0"/>
        <w:spacing w:before="0" w:after="0"/>
        <w:rPr>
          <w:b/>
        </w:rPr>
      </w:pPr>
      <w:r w:rsidRPr="009876A1">
        <w:rPr>
          <w:b/>
          <w:bCs/>
        </w:rPr>
        <w:t>Spis treści zawartych w planie</w:t>
      </w:r>
    </w:p>
    <w:p w:rsidR="007E5863" w:rsidRPr="009876A1" w:rsidRDefault="007E5863" w:rsidP="007E5863">
      <w:pPr>
        <w:pStyle w:val="Title"/>
        <w:widowControl w:val="0"/>
        <w:suppressAutoHyphens/>
        <w:ind w:left="0" w:firstLine="0"/>
        <w:jc w:val="both"/>
        <w:rPr>
          <w:b w:val="0"/>
          <w:sz w:val="24"/>
        </w:rPr>
      </w:pPr>
    </w:p>
    <w:p w:rsidR="007E5863" w:rsidRPr="009876A1" w:rsidRDefault="00B27049" w:rsidP="00B27049">
      <w:pPr>
        <w:pStyle w:val="Title"/>
        <w:widowControl w:val="0"/>
        <w:tabs>
          <w:tab w:val="clear" w:pos="14760"/>
        </w:tabs>
        <w:suppressAutoHyphens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I  </w:t>
      </w:r>
      <w:r w:rsidR="007E5863" w:rsidRPr="009876A1">
        <w:rPr>
          <w:b w:val="0"/>
          <w:sz w:val="24"/>
        </w:rPr>
        <w:t>Plan pracy w głównych obszarach działalności szkoły.</w:t>
      </w:r>
    </w:p>
    <w:p w:rsidR="007E5863" w:rsidRPr="00720F84" w:rsidRDefault="00D65447" w:rsidP="00B27049">
      <w:pPr>
        <w:widowControl w:val="0"/>
        <w:spacing w:line="276" w:lineRule="auto"/>
        <w:jc w:val="both"/>
        <w:outlineLvl w:val="2"/>
      </w:pPr>
      <w:r>
        <w:t>II</w:t>
      </w:r>
      <w:r w:rsidR="00B27049">
        <w:t xml:space="preserve"> </w:t>
      </w:r>
      <w:r w:rsidR="007E5863" w:rsidRPr="00720F84">
        <w:t>Harmonogram posiedzeń rady pedagogicznej.</w:t>
      </w:r>
    </w:p>
    <w:p w:rsidR="007E5863" w:rsidRPr="00720F84" w:rsidRDefault="00D65447" w:rsidP="00B27049">
      <w:pPr>
        <w:widowControl w:val="0"/>
        <w:spacing w:line="276" w:lineRule="auto"/>
        <w:jc w:val="both"/>
        <w:outlineLvl w:val="2"/>
      </w:pPr>
      <w:r>
        <w:t>III</w:t>
      </w:r>
      <w:r w:rsidR="00B27049">
        <w:t xml:space="preserve"> </w:t>
      </w:r>
      <w:r w:rsidR="007E5863" w:rsidRPr="00720F84">
        <w:t>Harmonogram zebrań z rodzicami.</w:t>
      </w:r>
    </w:p>
    <w:p w:rsidR="007E5863" w:rsidRPr="00720F84" w:rsidRDefault="00D65447" w:rsidP="00B27049">
      <w:pPr>
        <w:widowControl w:val="0"/>
        <w:spacing w:line="276" w:lineRule="auto"/>
        <w:jc w:val="both"/>
        <w:outlineLvl w:val="2"/>
      </w:pPr>
      <w:r>
        <w:t>I</w:t>
      </w:r>
      <w:r w:rsidR="00B27049">
        <w:t xml:space="preserve">V </w:t>
      </w:r>
      <w:r w:rsidR="007E5863" w:rsidRPr="00720F84">
        <w:t>Terminy indywidualnych kontaktów nauczycieli z rodzicami</w:t>
      </w:r>
    </w:p>
    <w:p w:rsidR="007E5863" w:rsidRPr="00D24A10" w:rsidRDefault="00D65447" w:rsidP="00D24A10">
      <w:pPr>
        <w:pStyle w:val="NoSpacing"/>
        <w:tabs>
          <w:tab w:val="left" w:pos="3720"/>
          <w:tab w:val="center" w:pos="7285"/>
        </w:tabs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27049" w:rsidRPr="00D24A10">
        <w:rPr>
          <w:rFonts w:ascii="Times New Roman" w:hAnsi="Times New Roman" w:cs="Times New Roman"/>
          <w:sz w:val="24"/>
          <w:szCs w:val="24"/>
        </w:rPr>
        <w:t xml:space="preserve"> </w:t>
      </w:r>
      <w:r w:rsidR="00D24A10" w:rsidRPr="00D24A10">
        <w:rPr>
          <w:rFonts w:ascii="Times New Roman" w:hAnsi="Times New Roman" w:cs="Times New Roman"/>
          <w:sz w:val="24"/>
          <w:szCs w:val="24"/>
        </w:rPr>
        <w:t xml:space="preserve">Harmonogram uroczystości, </w:t>
      </w:r>
      <w:r w:rsidR="00D24A10" w:rsidRPr="00D24A10">
        <w:rPr>
          <w:rFonts w:ascii="Times New Roman" w:hAnsi="Times New Roman" w:cs="Times New Roman"/>
          <w:sz w:val="24"/>
          <w:szCs w:val="24"/>
          <w:lang w:eastAsia="pl-PL"/>
        </w:rPr>
        <w:t>imprez  i ważniejszych wydarzeń w szkole</w:t>
      </w:r>
    </w:p>
    <w:p w:rsidR="007E5863" w:rsidRPr="00B151BB" w:rsidRDefault="00D65447" w:rsidP="00B27049">
      <w:pPr>
        <w:widowControl w:val="0"/>
        <w:spacing w:line="276" w:lineRule="auto"/>
        <w:jc w:val="both"/>
        <w:outlineLvl w:val="2"/>
      </w:pPr>
      <w:r>
        <w:t>VI</w:t>
      </w:r>
      <w:r w:rsidR="00B27049">
        <w:t xml:space="preserve"> </w:t>
      </w:r>
      <w:r w:rsidR="007E5863">
        <w:t>Kalenda</w:t>
      </w:r>
      <w:r w:rsidR="00663754">
        <w:t>rz roku szkolnego 2021/2022</w:t>
      </w:r>
    </w:p>
    <w:p w:rsidR="007E5863" w:rsidRDefault="007E5863" w:rsidP="007E5863">
      <w:pPr>
        <w:pStyle w:val="Title"/>
        <w:widowControl w:val="0"/>
        <w:tabs>
          <w:tab w:val="clear" w:pos="14760"/>
        </w:tabs>
        <w:suppressAutoHyphens/>
        <w:ind w:left="720" w:firstLine="0"/>
        <w:jc w:val="both"/>
        <w:rPr>
          <w:b w:val="0"/>
          <w:sz w:val="24"/>
        </w:rPr>
      </w:pPr>
    </w:p>
    <w:p w:rsidR="007E5863" w:rsidRDefault="007E5863" w:rsidP="007E5863">
      <w:pPr>
        <w:pStyle w:val="Title"/>
        <w:widowControl w:val="0"/>
        <w:tabs>
          <w:tab w:val="clear" w:pos="14760"/>
        </w:tabs>
        <w:suppressAutoHyphens/>
        <w:ind w:left="720" w:firstLine="0"/>
        <w:jc w:val="both"/>
        <w:rPr>
          <w:b w:val="0"/>
          <w:sz w:val="24"/>
        </w:rPr>
      </w:pPr>
    </w:p>
    <w:p w:rsidR="007E5863" w:rsidRDefault="007E5863" w:rsidP="007E5863">
      <w:pPr>
        <w:pStyle w:val="Title"/>
        <w:widowControl w:val="0"/>
        <w:tabs>
          <w:tab w:val="clear" w:pos="14760"/>
        </w:tabs>
        <w:suppressAutoHyphens/>
        <w:ind w:left="720" w:firstLine="0"/>
        <w:jc w:val="both"/>
        <w:rPr>
          <w:b w:val="0"/>
          <w:sz w:val="24"/>
        </w:rPr>
      </w:pPr>
    </w:p>
    <w:p w:rsidR="00B27049" w:rsidRDefault="00B27049" w:rsidP="007E5863">
      <w:pPr>
        <w:pStyle w:val="NormalWeb"/>
        <w:ind w:left="-885" w:right="-1110" w:firstLine="885"/>
        <w:jc w:val="both"/>
        <w:rPr>
          <w:rFonts w:ascii="Times New Roman" w:hAnsi="Times New Roman" w:cs="Times New Roman"/>
          <w:sz w:val="24"/>
          <w:szCs w:val="24"/>
        </w:rPr>
      </w:pPr>
    </w:p>
    <w:p w:rsidR="00745ED6" w:rsidRDefault="007E5863" w:rsidP="00745ED6">
      <w:pPr>
        <w:pStyle w:val="NormalWeb"/>
        <w:ind w:left="-885" w:right="-1110" w:firstLine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dydaktycznej, wychowawczej, opiekuńczej szkoły został zatwierdzony pozytywnie,  jednogłośnie na posiedze</w:t>
      </w:r>
      <w:r w:rsidR="0052490D">
        <w:rPr>
          <w:rFonts w:ascii="Times New Roman" w:hAnsi="Times New Roman" w:cs="Times New Roman"/>
          <w:sz w:val="24"/>
          <w:szCs w:val="24"/>
        </w:rPr>
        <w:t>niu Rady</w:t>
      </w:r>
      <w:r w:rsidR="00745ED6">
        <w:rPr>
          <w:rFonts w:ascii="Times New Roman" w:hAnsi="Times New Roman" w:cs="Times New Roman"/>
          <w:sz w:val="24"/>
          <w:szCs w:val="24"/>
        </w:rPr>
        <w:t xml:space="preserve"> Pedagogicznej w dniu………………………</w:t>
      </w:r>
    </w:p>
    <w:p w:rsidR="00745ED6" w:rsidRDefault="00745ED6" w:rsidP="00ED5DA7">
      <w:pPr>
        <w:pStyle w:val="Title"/>
        <w:widowControl w:val="0"/>
        <w:tabs>
          <w:tab w:val="clear" w:pos="14760"/>
        </w:tabs>
        <w:suppressAutoHyphens/>
        <w:ind w:left="0" w:firstLine="0"/>
        <w:jc w:val="left"/>
        <w:rPr>
          <w:rFonts w:eastAsia="Arial Unicode MS"/>
          <w:b w:val="0"/>
          <w:bCs w:val="0"/>
          <w:sz w:val="24"/>
          <w:lang w:eastAsia="ar-SA"/>
        </w:rPr>
      </w:pPr>
    </w:p>
    <w:p w:rsidR="00745ED6" w:rsidRDefault="00745ED6" w:rsidP="00ED5DA7">
      <w:pPr>
        <w:pStyle w:val="Title"/>
        <w:widowControl w:val="0"/>
        <w:tabs>
          <w:tab w:val="clear" w:pos="14760"/>
        </w:tabs>
        <w:suppressAutoHyphens/>
        <w:ind w:left="0" w:firstLine="0"/>
        <w:jc w:val="left"/>
        <w:rPr>
          <w:rFonts w:eastAsia="Arial Unicode MS"/>
          <w:b w:val="0"/>
          <w:bCs w:val="0"/>
          <w:sz w:val="24"/>
          <w:lang w:eastAsia="ar-SA"/>
        </w:rPr>
      </w:pPr>
    </w:p>
    <w:p w:rsidR="00745ED6" w:rsidRDefault="00745ED6" w:rsidP="00ED5DA7">
      <w:pPr>
        <w:pStyle w:val="Title"/>
        <w:widowControl w:val="0"/>
        <w:tabs>
          <w:tab w:val="clear" w:pos="14760"/>
        </w:tabs>
        <w:suppressAutoHyphens/>
        <w:ind w:left="0" w:firstLine="0"/>
        <w:jc w:val="left"/>
        <w:rPr>
          <w:rFonts w:eastAsia="Arial Unicode MS"/>
          <w:b w:val="0"/>
          <w:bCs w:val="0"/>
          <w:sz w:val="24"/>
          <w:lang w:eastAsia="ar-SA"/>
        </w:rPr>
      </w:pPr>
    </w:p>
    <w:p w:rsidR="007E5863" w:rsidRPr="007E5863" w:rsidRDefault="00ED5DA7" w:rsidP="00ED5DA7">
      <w:pPr>
        <w:pStyle w:val="Title"/>
        <w:widowControl w:val="0"/>
        <w:tabs>
          <w:tab w:val="clear" w:pos="14760"/>
        </w:tabs>
        <w:suppressAutoHyphens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   </w:t>
      </w:r>
      <w:r w:rsidR="007E5863" w:rsidRPr="007E5863">
        <w:rPr>
          <w:sz w:val="28"/>
          <w:szCs w:val="28"/>
        </w:rPr>
        <w:t>Plan pracy w głównyc</w:t>
      </w:r>
      <w:r w:rsidR="007E5863">
        <w:rPr>
          <w:sz w:val="28"/>
          <w:szCs w:val="28"/>
        </w:rPr>
        <w:t>h obszarach działalności szkoły</w:t>
      </w:r>
    </w:p>
    <w:p w:rsidR="007E5863" w:rsidRPr="003E1A4F" w:rsidRDefault="007E5863" w:rsidP="007E5863">
      <w:pPr>
        <w:pStyle w:val="NormalWeb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508" w:type="pct"/>
        <w:tblInd w:w="-933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93"/>
        <w:gridCol w:w="1965"/>
        <w:gridCol w:w="1466"/>
      </w:tblGrid>
      <w:tr w:rsidR="00AC3BBA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SPOSOBY REALIZACJI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ODPOWIEDZIALNI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</w:t>
            </w:r>
          </w:p>
        </w:tc>
      </w:tr>
      <w:tr w:rsidR="00AC3BBA" w:rsidTr="007135F9">
        <w:trPr>
          <w:gridAfter w:val="2"/>
          <w:wAfter w:w="1694" w:type="pct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Kompetencje i rozwój zawodowy nauczycieli</w:t>
            </w:r>
          </w:p>
        </w:tc>
      </w:tr>
      <w:tr w:rsidR="00AC3BBA" w:rsidTr="007135F9">
        <w:trPr>
          <w:gridAfter w:val="2"/>
          <w:wAfter w:w="1694" w:type="pct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ZADANIE: Stworzyć warunki do kreatywności nauczycieli </w:t>
            </w:r>
          </w:p>
        </w:tc>
      </w:tr>
      <w:tr w:rsidR="00AC3BBA" w:rsidTr="00745ED6">
        <w:trPr>
          <w:trHeight w:val="1011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opracowanie planu doskonalenia nauczycieli ;                                                                                               - udział nauczycieli   w różnych formach doskonalenia zawodowego: kursach, warsztatach, studiach podyplomowych;                                                                                                        -  prowadzenie lekcji otwartych;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udostępnianie zgromadzonych ma</w:t>
            </w:r>
            <w:r w:rsidR="009046F2">
              <w:rPr>
                <w:rFonts w:ascii="Times New Roman" w:hAnsi="Times New Roman" w:cs="Times New Roman"/>
                <w:sz w:val="20"/>
                <w:szCs w:val="20"/>
              </w:rPr>
              <w:t xml:space="preserve">teriałów – dzielenie się zdobytą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wiedzą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dyrektor, wszyscy nauczyciele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IX, cały rok</w:t>
            </w:r>
          </w:p>
        </w:tc>
      </w:tr>
      <w:tr w:rsidR="00AC3BBA" w:rsidTr="007135F9">
        <w:trPr>
          <w:gridAfter w:val="2"/>
          <w:wAfter w:w="1694" w:type="pct"/>
          <w:trHeight w:val="439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ZADANIE: Stworzyć warunki do uzyskiwania kolejnych stopni awansu zawodowego</w:t>
            </w:r>
          </w:p>
        </w:tc>
      </w:tr>
      <w:tr w:rsidR="00AC3BBA" w:rsidTr="00745ED6">
        <w:trPr>
          <w:trHeight w:val="631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wdrażanie i przestrzeganie Procedury awansu zawodowego nauczycieli;                                                   - przydział opiekunów stażu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dyrektor, zainteresowani nauczyciele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IX, cały rok</w:t>
            </w:r>
          </w:p>
        </w:tc>
      </w:tr>
      <w:tr w:rsidR="00AC3BBA" w:rsidTr="007135F9">
        <w:trPr>
          <w:gridAfter w:val="2"/>
          <w:wAfter w:w="1694" w:type="pct"/>
          <w:trHeight w:val="355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ZADANIE: Doskonalenie umiejętności dydaktycznych i wychowawczych nauczycieli</w:t>
            </w:r>
          </w:p>
        </w:tc>
      </w:tr>
      <w:tr w:rsidR="00AC3BBA" w:rsidTr="00745ED6">
        <w:trPr>
          <w:trHeight w:val="522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udział nauczycieli  w różnych formach doskonalenia zawodowego;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dyrektor, zainteresowani nauczyciele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</w:tc>
      </w:tr>
      <w:tr w:rsidR="00AC3BBA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wewnątrzszkolne doskonalenie w ramach zespołów przedmiotowych </w:t>
            </w:r>
            <w:r w:rsidR="00904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szkoleniowych rad pedagogicznych;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Przewodniczący  zespołów przedmiotowych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 spotkań zespołów przedmiotowych</w:t>
            </w:r>
          </w:p>
        </w:tc>
      </w:tr>
      <w:tr w:rsidR="00AC3BBA" w:rsidTr="00745ED6">
        <w:trPr>
          <w:trHeight w:val="1042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udział nauczycieli w spotkaniach z pracownikami policji, poradni oraz innymi specjalistami zgodnie z potrzebami codziennej pracy szkoły;                                                                                                                 - realizacja planu WDN;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dyrektor, nauczyciele WDN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terminami RP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WDN</w:t>
            </w:r>
          </w:p>
        </w:tc>
      </w:tr>
      <w:tr w:rsidR="00AC3BBA" w:rsidTr="00745ED6">
        <w:trPr>
          <w:trHeight w:val="758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E6495">
            <w:pPr>
              <w:pStyle w:val="NormalWeb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zapoznawanie nauczycieli </w:t>
            </w:r>
            <w:r w:rsidR="008E649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bieżącymi zmianami dotyczącymi prawa oświatowego, 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C3BBA" w:rsidTr="00745ED6">
        <w:trPr>
          <w:trHeight w:val="758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gromadzenie i udostępnianie materiałów z dziedziny postępu pedagogicznego, reformy oświaty, nowości oświatowych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Dyrektor, nauczyciele</w:t>
            </w:r>
            <w:r w:rsidR="009046F2">
              <w:rPr>
                <w:rFonts w:ascii="Times New Roman" w:hAnsi="Times New Roman" w:cs="Times New Roman"/>
                <w:sz w:val="20"/>
                <w:szCs w:val="20"/>
              </w:rPr>
              <w:t xml:space="preserve">, pedagog 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C3BBA" w:rsidTr="007135F9">
        <w:trPr>
          <w:gridAfter w:val="2"/>
          <w:wAfter w:w="1694" w:type="pct"/>
          <w:trHeight w:val="370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Organizacja procesu dydaktyczno - wychowawczego</w:t>
            </w:r>
          </w:p>
        </w:tc>
      </w:tr>
      <w:tr w:rsidR="00AC3BBA" w:rsidTr="007135F9">
        <w:trPr>
          <w:gridAfter w:val="2"/>
          <w:wAfter w:w="1694" w:type="pct"/>
          <w:trHeight w:val="370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ZADANIE: Praca z uczniem zdolnym i mającym problemy z opanowaniem podstawy programowej.</w:t>
            </w:r>
          </w:p>
        </w:tc>
      </w:tr>
      <w:tr w:rsidR="00AC3BBA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rozwijanie zainteresowań  i uzdolnień uczniów poprzez indywidualizowanie stawianych im zadań oraz przygotowanie do udział w konkursach  wewnątrzszkolnych i pozaszkolnych zgodnie z ofertami i kalendarzem imprez szkolnych i klasowych;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n-le  przedmiotów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C3BBA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systematyczne badanie przyrostu wiedzy z nauczanych p</w:t>
            </w:r>
            <w:r w:rsidR="009046F2">
              <w:rPr>
                <w:rFonts w:ascii="Times New Roman" w:hAnsi="Times New Roman" w:cs="Times New Roman"/>
                <w:sz w:val="20"/>
                <w:szCs w:val="20"/>
              </w:rPr>
              <w:t>rzedmiotów poprzez: odpytywanie,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kartkówki, sprawdziany oraz badanie wyników nauczania; 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n-le  przedmiotów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C3BBA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przestrzeganie zaleceń zawartych w opiniach i orzeczeniach PPPP</w:t>
            </w:r>
            <w:r w:rsidR="00904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Skierniewicach;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dostosowanie wymagań edukacyjnych do możliwości uczniów zgodnie </w:t>
            </w:r>
            <w:r w:rsidR="00904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zaleceniami  PPPP w Skierniewicach;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indywidualizacja procesu kształcenia;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kierowanie uczniów mających trudności w nauce do PPPP w Skierniewicach;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pomoc psychologiczno – pedagogiczna: organizacja zajęć korekcyjno – kompensacyjnych, zajęć dydaktyczno – wyrównawczych, zajęć rewalidacyjnych;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tworzenie zespołów ds. pomocy psychologiczno – pedagogicznej;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organizowanie pomocy koleżeńskiej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n-le  przedmiotów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klas,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C3BBA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diagnozowanie trudności uczniów w nauce poprzez: wywiady, obserwacje, ankiety; rozmowy ;</w:t>
            </w:r>
          </w:p>
          <w:p w:rsidR="00AC3BBA" w:rsidRDefault="007F36E1" w:rsidP="008C67EB">
            <w:pPr>
              <w:pStyle w:val="NormalWe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C3BBA">
              <w:rPr>
                <w:rFonts w:ascii="Times New Roman" w:hAnsi="Times New Roman" w:cs="Times New Roman"/>
                <w:sz w:val="20"/>
                <w:szCs w:val="20"/>
              </w:rPr>
              <w:t xml:space="preserve"> konsultacje indywidualne dla rodziców;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wychowawcy klas, 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n-le  przedmiotów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  <w:p w:rsidR="00AC3BBA" w:rsidRDefault="00AC3BBA" w:rsidP="008C67EB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C3BBA" w:rsidRDefault="00AC3BBA" w:rsidP="008C67EB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potrzeb</w:t>
            </w:r>
          </w:p>
        </w:tc>
      </w:tr>
      <w:tr w:rsidR="00AC3BBA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stosowanie metod aktywnych w pracy dydaktycznej;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n-le  przedmiotów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C3BBA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unowocześnianie metod nauczania poprzez wykorzystanie dostępnych pomocy dydaktycznych w procesie lekcyjnym (komputerów, aparatury wideo, rzutników tablic interaktywnych, tabletów);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realizacja Projektu „E – kształcenie zmienia uczniów, uczniowie zmieniają Gminę Skierniewice” – wykorzystanie tabletów w procesie kształcenia 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dyrektor, 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n-le  przedmiotów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C3BBA" w:rsidTr="007135F9">
        <w:trPr>
          <w:gridAfter w:val="2"/>
          <w:wAfter w:w="1694" w:type="pct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ZADANIE: Poprawa jakości pracy szkoły</w:t>
            </w:r>
          </w:p>
        </w:tc>
      </w:tr>
      <w:tr w:rsidR="00AC3BBA" w:rsidTr="00745ED6">
        <w:trPr>
          <w:trHeight w:val="377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doskonalenie pracy szkoły i sprawowania nadzoru pedagogicznego;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nauczyciele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C3BBA" w:rsidTr="00745ED6">
        <w:trPr>
          <w:trHeight w:val="377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ocena pracy szkoły poprzez przeprowadzanie ewaluacji wewnętrznej;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nauczyciele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ds. ewaluacji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C3BBA" w:rsidTr="00745ED6">
        <w:trPr>
          <w:trHeight w:val="377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obserwacja zajęć prowadzonych przez nauczycieli oraz uroczystości szkolnych;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nauczyciele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wg  harmonogramu</w:t>
            </w:r>
          </w:p>
        </w:tc>
      </w:tr>
      <w:tr w:rsidR="00AC3BBA" w:rsidTr="00745ED6">
        <w:trPr>
          <w:trHeight w:val="377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badanie osiągnięć edukacyjnych uczniów: </w:t>
            </w:r>
          </w:p>
          <w:p w:rsidR="00AC3BBA" w:rsidRPr="009046F2" w:rsidRDefault="00AC3BBA" w:rsidP="009046F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Diagnoza wstępna dla uczniów klasy I,</w:t>
            </w:r>
          </w:p>
          <w:p w:rsidR="008E6495" w:rsidRDefault="008E6495" w:rsidP="008C67EB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Próbne egzam</w:t>
            </w:r>
            <w:r w:rsidR="009046F2">
              <w:rPr>
                <w:rFonts w:ascii="Times New Roman" w:hAnsi="Times New Roman" w:cs="Times New Roman"/>
                <w:sz w:val="20"/>
                <w:szCs w:val="20"/>
              </w:rPr>
              <w:t xml:space="preserve">iny  ósmoklasisty w klasie 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VII</w:t>
            </w:r>
            <w:r w:rsidR="009046F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AC3BBA" w:rsidRPr="002B7C3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analiz</w:t>
            </w:r>
            <w:r w:rsidR="009046F2">
              <w:rPr>
                <w:rFonts w:ascii="Times New Roman" w:hAnsi="Times New Roman" w:cs="Times New Roman"/>
                <w:sz w:val="20"/>
                <w:szCs w:val="20"/>
              </w:rPr>
              <w:t xml:space="preserve">a wyników przeprowadzonych osiągnięć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opracowanie wniosków do realizacji</w:t>
            </w:r>
            <w:r w:rsidR="0090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następny rok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n-le  przedmiotów    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</w:tc>
      </w:tr>
      <w:tr w:rsidR="00AC3BBA" w:rsidTr="007135F9">
        <w:trPr>
          <w:gridAfter w:val="2"/>
          <w:wAfter w:w="1694" w:type="pct"/>
          <w:trHeight w:val="210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ZADANIE: Zabezpieczenie pełnej realizacji obowiązku szkolnego.</w:t>
            </w:r>
          </w:p>
        </w:tc>
      </w:tr>
      <w:tr w:rsidR="00AC3BBA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kontrola realizacji obowiązku szkolnego;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Dyrektor, pedagog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IX-X</w:t>
            </w:r>
          </w:p>
        </w:tc>
      </w:tr>
      <w:tr w:rsidR="00AC3BBA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systematyczna kontrola i analiza frekwencji w celu wychwycenia uczniów wagarujących</w:t>
            </w:r>
            <w:r w:rsidR="009046F2">
              <w:rPr>
                <w:rFonts w:ascii="Times New Roman" w:hAnsi="Times New Roman" w:cs="Times New Roman"/>
                <w:sz w:val="20"/>
                <w:szCs w:val="20"/>
              </w:rPr>
              <w:t xml:space="preserve"> lub  długotrwale nieobecnych z powodu choroby</w:t>
            </w:r>
            <w:r w:rsidR="002729EB">
              <w:rPr>
                <w:rFonts w:ascii="Times New Roman" w:hAnsi="Times New Roman" w:cs="Times New Roman"/>
                <w:sz w:val="20"/>
                <w:szCs w:val="20"/>
              </w:rPr>
              <w:t xml:space="preserve"> i z innych przyczyn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wychowawcy klas, 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miesiąc</w:t>
            </w:r>
          </w:p>
        </w:tc>
      </w:tr>
      <w:tr w:rsidR="00AC3BBA" w:rsidTr="007135F9">
        <w:trPr>
          <w:gridAfter w:val="2"/>
          <w:wAfter w:w="1694" w:type="pct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ZADANIE: Realizacja programów poszczególnych przedmiotów.</w:t>
            </w:r>
          </w:p>
        </w:tc>
      </w:tr>
      <w:tr w:rsidR="00AC3BBA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wybór programów i podręczników;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n-le  przedmiotów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VI- VIII</w:t>
            </w:r>
          </w:p>
        </w:tc>
      </w:tr>
      <w:tr w:rsidR="00AC3BBA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realizowanie programu adekwatnie do możliwości uczniów;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n-le  przedmiotów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C3BBA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rytmiczne realizowanie podstawy programowej;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n-le  przedmiotów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C3BBA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systematyczne kontrolowanie  i ocenianie wiedzy oraz umiejętności uczniów;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n-le  przedmiotów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C3BBA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wystawy, przeglądy prac i osiągnięć uczniów;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n-le  przedmiotów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C3BBA" w:rsidTr="007135F9">
        <w:trPr>
          <w:gridAfter w:val="2"/>
          <w:wAfter w:w="1694" w:type="pct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ZADANIE: Zapoznanie uczniów i rodziców z głównymi założeniami dydaktyczno - wychowawczymi szkoły .</w:t>
            </w:r>
          </w:p>
        </w:tc>
      </w:tr>
      <w:tr w:rsidR="00AC3BBA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52490D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program wychowawczo – profilaktyczny </w:t>
            </w:r>
            <w:r w:rsidR="00AC3BBA">
              <w:rPr>
                <w:rFonts w:ascii="Times New Roman" w:hAnsi="Times New Roman" w:cs="Times New Roman"/>
                <w:sz w:val="20"/>
                <w:szCs w:val="20"/>
              </w:rPr>
              <w:t xml:space="preserve"> szkoły;                                                                                                     </w:t>
            </w:r>
          </w:p>
          <w:p w:rsidR="00AC3BBA" w:rsidRDefault="004B57F3" w:rsidP="008C67EB">
            <w:pPr>
              <w:pStyle w:val="NormalWe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WZO i PZ</w:t>
            </w:r>
            <w:r w:rsidR="00AC3BBA">
              <w:rPr>
                <w:rFonts w:ascii="Times New Roman" w:hAnsi="Times New Roman" w:cs="Times New Roman"/>
                <w:sz w:val="20"/>
                <w:szCs w:val="20"/>
              </w:rPr>
              <w:t>O;</w:t>
            </w:r>
          </w:p>
          <w:p w:rsidR="00AC3BBA" w:rsidRDefault="00AC3BBA" w:rsidP="008C67EB">
            <w:pPr>
              <w:pStyle w:val="NormalWe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kryteria oceniania zachowania;</w:t>
            </w:r>
          </w:p>
          <w:p w:rsidR="00AC3BBA" w:rsidRDefault="00AC3BBA" w:rsidP="008C67EB">
            <w:pPr>
              <w:pStyle w:val="NormalWe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plan pracy szkoły;</w:t>
            </w:r>
          </w:p>
          <w:p w:rsidR="0052490D" w:rsidRDefault="00AC3BBA" w:rsidP="008C67EB">
            <w:pPr>
              <w:pStyle w:val="NormalWe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plan pracy dydaktycznej, wychowawczej, opiekuńczej szkoły; </w:t>
            </w:r>
          </w:p>
          <w:p w:rsidR="009F1A45" w:rsidRDefault="009F1A45" w:rsidP="008C67EB">
            <w:pPr>
              <w:pStyle w:val="NormalWe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A45" w:rsidRDefault="009F1A45" w:rsidP="008C67EB">
            <w:pPr>
              <w:pStyle w:val="NormalWe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BBA" w:rsidRDefault="00AC3BBA" w:rsidP="008C67EB">
            <w:pPr>
              <w:pStyle w:val="NormalWe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wymagania edukacyjne na poszczególne oceny;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dyrektor, pedagog, wychowawcy i 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n-le  przedmiotów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Pr="00B746B5" w:rsidRDefault="00B746B5" w:rsidP="00B746B5">
            <w:pPr>
              <w:spacing w:after="160" w:line="259" w:lineRule="auto"/>
              <w:rPr>
                <w:color w:val="000000" w:themeColor="text1"/>
                <w:lang w:eastAsia="pl-PL"/>
              </w:rPr>
            </w:pPr>
            <w:r w:rsidRPr="00B746B5">
              <w:rPr>
                <w:color w:val="000000" w:themeColor="text1"/>
                <w:sz w:val="20"/>
                <w:lang w:eastAsia="pl-PL"/>
              </w:rPr>
              <w:t xml:space="preserve">Wspomaganie przez szkołę wychowawczej roli rodziny, m.in. przez właściwą organizację zajęć edukacyjnych </w:t>
            </w:r>
            <w:r w:rsidRPr="00B746B5">
              <w:rPr>
                <w:i/>
                <w:color w:val="000000" w:themeColor="text1"/>
                <w:sz w:val="20"/>
                <w:lang w:eastAsia="pl-PL"/>
              </w:rPr>
              <w:t>wychowanie do życia w rodzinie</w:t>
            </w:r>
            <w:r w:rsidRPr="00B746B5">
              <w:rPr>
                <w:color w:val="000000" w:themeColor="text1"/>
                <w:sz w:val="20"/>
                <w:lang w:eastAsia="pl-PL"/>
              </w:rPr>
              <w:t xml:space="preserve"> oraz realizację zadań programu wychowawczo-profilaktycznego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0B2871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wychowawcy klas, 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Pr="003E1A4F" w:rsidRDefault="00B746B5" w:rsidP="000B2871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 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Pr="00B746B5" w:rsidRDefault="00B746B5" w:rsidP="00B746B5">
            <w:pPr>
              <w:spacing w:after="160" w:line="259" w:lineRule="auto"/>
              <w:rPr>
                <w:color w:val="000000" w:themeColor="text1"/>
                <w:sz w:val="20"/>
                <w:lang w:eastAsia="pl-PL"/>
              </w:rPr>
            </w:pPr>
            <w:r w:rsidRPr="00B746B5">
              <w:rPr>
                <w:color w:val="000000" w:themeColor="text1"/>
                <w:sz w:val="20"/>
                <w:lang w:eastAsia="pl-PL"/>
              </w:rPr>
              <w:t>Wychowanie do wrażliwości na prawdę i dobro. Kształtowanie właściwych postaw szlachetności, zaangażowania społecznego i dbałości o zdrowie.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Pr="003E1A4F" w:rsidRDefault="00B746B5" w:rsidP="000B2871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klas,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0B2871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 </w:t>
            </w:r>
          </w:p>
        </w:tc>
      </w:tr>
      <w:tr w:rsidR="00B746B5" w:rsidTr="007135F9">
        <w:trPr>
          <w:gridAfter w:val="2"/>
          <w:wAfter w:w="1694" w:type="pct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ZADANIE: Udział w imprezach kulturalnych jedną z form pracy          wychowawczej.</w:t>
            </w:r>
          </w:p>
        </w:tc>
      </w:tr>
      <w:tr w:rsidR="00B746B5" w:rsidTr="00745ED6">
        <w:trPr>
          <w:trHeight w:val="308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udział w spektaklach teatralnych, seansach filmowych, wystawach, koncertach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korzystanie z imprez organizowanych przez MOK w Skierniewicach;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wychowawcy klas, 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Pr="003E1A4F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 </w:t>
            </w:r>
          </w:p>
        </w:tc>
      </w:tr>
      <w:tr w:rsidR="00B746B5" w:rsidTr="007135F9">
        <w:trPr>
          <w:gridAfter w:val="2"/>
          <w:wAfter w:w="1694" w:type="pct"/>
          <w:trHeight w:val="307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ZADANIE: Integracja dzieci pochodzących z różnych  środowisk.</w:t>
            </w:r>
          </w:p>
        </w:tc>
      </w:tr>
      <w:tr w:rsidR="00B746B5" w:rsidTr="00745ED6">
        <w:trPr>
          <w:trHeight w:val="780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zajęcia integracyjne                                                                                                                        - szkolne dyskoteki;</w:t>
            </w:r>
          </w:p>
          <w:p w:rsidR="00B746B5" w:rsidRDefault="00B746B5" w:rsidP="008C67EB">
            <w:pPr>
              <w:pStyle w:val="NormalWe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klasowe i międzyklasowe wycieczki;</w:t>
            </w:r>
          </w:p>
          <w:p w:rsidR="00B746B5" w:rsidRDefault="00B746B5" w:rsidP="008C67EB">
            <w:pPr>
              <w:pStyle w:val="NormalWe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uroczystości środowiskowe;</w:t>
            </w:r>
          </w:p>
          <w:p w:rsidR="00B746B5" w:rsidRDefault="00B746B5" w:rsidP="008C67EB">
            <w:pPr>
              <w:pStyle w:val="NormalWe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zajęcia świetlicowe;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wychowawcy klas, pedagog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IX, cały rok</w:t>
            </w:r>
          </w:p>
        </w:tc>
      </w:tr>
      <w:tr w:rsidR="00B746B5" w:rsidTr="00745ED6">
        <w:trPr>
          <w:trHeight w:val="780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Pr="00B746B5" w:rsidRDefault="00B746B5" w:rsidP="00B746B5">
            <w:pPr>
              <w:pStyle w:val="menfont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746B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„Przyjmowanie do szkół i wspomaganie nauki osób niebędących obywatelami polskimi oraz osób będących obywatelami polskimi podlegającymi obowiązkowi szkolnemu lub obowiązkowi nauki, które pobierały naukę w szkołach funkcjonujących w systemach oświaty innych państw”;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135F9">
        <w:trPr>
          <w:gridAfter w:val="2"/>
          <w:wAfter w:w="1694" w:type="pct"/>
          <w:trHeight w:val="243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ZADANIE: Upowszechnienie czytelnictwa, rozwijanie kompetencji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                   czytelniczych wśród dzieci.</w:t>
            </w:r>
          </w:p>
        </w:tc>
      </w:tr>
      <w:tr w:rsidR="00B746B5" w:rsidRPr="000041F9" w:rsidTr="00745ED6">
        <w:trPr>
          <w:trHeight w:val="312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Pr="000041F9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1F9">
              <w:rPr>
                <w:rFonts w:ascii="Times New Roman" w:hAnsi="Times New Roman" w:cs="Times New Roman"/>
                <w:sz w:val="20"/>
                <w:szCs w:val="20"/>
              </w:rPr>
              <w:t>- konkursy związane z czytaniem tekstów literackich;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1F9">
              <w:rPr>
                <w:rFonts w:ascii="Times New Roman" w:hAnsi="Times New Roman" w:cs="Times New Roman"/>
                <w:sz w:val="20"/>
                <w:szCs w:val="20"/>
              </w:rPr>
              <w:t>- praca z fragmentem tekstu, w celu zachęcenia uczniów do sięgnięcia po całość utworu;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pasowanie na czytelnika</w:t>
            </w:r>
          </w:p>
          <w:p w:rsidR="00B746B5" w:rsidRPr="000041F9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spotkanie autorskie z pisarzem, poetą</w:t>
            </w:r>
          </w:p>
          <w:p w:rsidR="00B746B5" w:rsidRPr="000041F9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1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stała współpraca z biblioteką</w:t>
            </w:r>
            <w:r w:rsidRPr="000041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46B5" w:rsidRPr="000041F9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1F9">
              <w:rPr>
                <w:rFonts w:ascii="Times New Roman" w:hAnsi="Times New Roman" w:cs="Times New Roman"/>
                <w:sz w:val="20"/>
                <w:szCs w:val="20"/>
              </w:rPr>
              <w:t>- wykorzystywanie nowości księgarskich;</w:t>
            </w:r>
          </w:p>
          <w:p w:rsidR="00B746B5" w:rsidRPr="000041F9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1F9">
              <w:rPr>
                <w:rFonts w:ascii="Times New Roman" w:hAnsi="Times New Roman" w:cs="Times New Roman"/>
                <w:sz w:val="20"/>
                <w:szCs w:val="20"/>
              </w:rPr>
              <w:t>- głośne czytanie dzieciom;</w:t>
            </w:r>
          </w:p>
          <w:p w:rsidR="00B746B5" w:rsidRPr="000041F9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1F9">
              <w:rPr>
                <w:rFonts w:ascii="Times New Roman" w:hAnsi="Times New Roman" w:cs="Times New Roman"/>
                <w:sz w:val="20"/>
                <w:szCs w:val="20"/>
              </w:rPr>
              <w:t>- udział w Akcji „Cała Polska czyta dzieciom”;</w:t>
            </w:r>
          </w:p>
          <w:p w:rsidR="00B746B5" w:rsidRPr="000041F9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1F9">
              <w:rPr>
                <w:rFonts w:ascii="Times New Roman" w:hAnsi="Times New Roman" w:cs="Times New Roman"/>
                <w:sz w:val="20"/>
                <w:szCs w:val="20"/>
              </w:rPr>
              <w:t>- kontrola stanu czytelnictwa w każdej klasie;</w:t>
            </w:r>
          </w:p>
          <w:p w:rsidR="00B746B5" w:rsidRPr="000041F9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1F9">
              <w:rPr>
                <w:rFonts w:ascii="Times New Roman" w:hAnsi="Times New Roman" w:cs="Times New Roman"/>
                <w:sz w:val="20"/>
                <w:szCs w:val="20"/>
              </w:rPr>
              <w:t>- organizacja lekcji bibliotecznych;</w:t>
            </w:r>
          </w:p>
          <w:p w:rsidR="00B746B5" w:rsidRPr="000041F9" w:rsidRDefault="00B746B5" w:rsidP="000041F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1F9">
              <w:rPr>
                <w:rFonts w:ascii="Times New Roman" w:hAnsi="Times New Roman" w:cs="Times New Roman"/>
                <w:sz w:val="20"/>
                <w:szCs w:val="20"/>
              </w:rPr>
              <w:t xml:space="preserve">- udział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innych </w:t>
            </w:r>
            <w:r w:rsidRPr="000041F9">
              <w:rPr>
                <w:rFonts w:ascii="Times New Roman" w:hAnsi="Times New Roman" w:cs="Times New Roman"/>
                <w:sz w:val="20"/>
                <w:szCs w:val="20"/>
              </w:rPr>
              <w:t>akcjach związanych z promocją czytania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Pr="000041F9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1F9">
              <w:rPr>
                <w:rFonts w:ascii="Times New Roman" w:hAnsi="Times New Roman" w:cs="Times New Roman"/>
                <w:sz w:val="20"/>
                <w:szCs w:val="20"/>
              </w:rPr>
              <w:t xml:space="preserve">wychowawcy klas, </w:t>
            </w:r>
          </w:p>
          <w:p w:rsidR="00B746B5" w:rsidRPr="000041F9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1F9">
              <w:rPr>
                <w:rFonts w:ascii="Times New Roman" w:hAnsi="Times New Roman" w:cs="Times New Roman"/>
                <w:sz w:val="20"/>
                <w:szCs w:val="20"/>
              </w:rPr>
              <w:t>n –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0041F9">
              <w:rPr>
                <w:rFonts w:ascii="Times New Roman" w:hAnsi="Times New Roman" w:cs="Times New Roman"/>
                <w:sz w:val="20"/>
                <w:szCs w:val="20"/>
              </w:rPr>
              <w:t xml:space="preserve"> j. polskiego</w:t>
            </w:r>
          </w:p>
          <w:p w:rsidR="00B746B5" w:rsidRPr="000041F9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1F9">
              <w:rPr>
                <w:rFonts w:ascii="Times New Roman" w:hAnsi="Times New Roman" w:cs="Times New Roman"/>
                <w:sz w:val="20"/>
                <w:szCs w:val="20"/>
              </w:rPr>
              <w:t>bibliotekarka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Pr="000041F9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1F9"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  <w:p w:rsidR="00B746B5" w:rsidRPr="000041F9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1F9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135F9">
        <w:trPr>
          <w:gridAfter w:val="2"/>
          <w:wAfter w:w="1694" w:type="pct"/>
          <w:trHeight w:val="243"/>
        </w:trPr>
        <w:tc>
          <w:tcPr>
            <w:tcW w:w="3306" w:type="pct"/>
            <w:tcBorders>
              <w:left w:val="double" w:sz="1" w:space="0" w:color="808080"/>
              <w:right w:val="double" w:sz="1" w:space="0" w:color="808080"/>
            </w:tcBorders>
            <w:shd w:val="clear" w:color="auto" w:fill="C0C0C0"/>
          </w:tcPr>
          <w:p w:rsidR="00B746B5" w:rsidRDefault="00B746B5" w:rsidP="007F36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ZADANIE: </w:t>
            </w:r>
            <w:r w:rsidRPr="005F38B8">
              <w:rPr>
                <w:b/>
                <w:sz w:val="20"/>
                <w:szCs w:val="20"/>
              </w:rPr>
              <w:t xml:space="preserve">Kształcenie rozwijające samodzielność, kreatywność </w:t>
            </w:r>
            <w:r>
              <w:rPr>
                <w:b/>
                <w:sz w:val="20"/>
                <w:szCs w:val="20"/>
              </w:rPr>
              <w:br/>
              <w:t xml:space="preserve">                     </w:t>
            </w:r>
            <w:r w:rsidRPr="005F38B8">
              <w:rPr>
                <w:b/>
                <w:sz w:val="20"/>
                <w:szCs w:val="20"/>
              </w:rPr>
              <w:t>i innowacyjność uczniów.</w:t>
            </w:r>
          </w:p>
        </w:tc>
      </w:tr>
      <w:tr w:rsidR="00B746B5" w:rsidTr="00745ED6">
        <w:trPr>
          <w:trHeight w:val="243"/>
        </w:trPr>
        <w:tc>
          <w:tcPr>
            <w:tcW w:w="3306" w:type="pc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 w:themeFill="background1"/>
          </w:tcPr>
          <w:p w:rsidR="00B746B5" w:rsidRPr="006A744F" w:rsidRDefault="00B746B5" w:rsidP="007F36E1">
            <w:pPr>
              <w:rPr>
                <w:sz w:val="20"/>
                <w:szCs w:val="20"/>
              </w:rPr>
            </w:pPr>
            <w:r w:rsidRPr="006A744F">
              <w:rPr>
                <w:bCs/>
                <w:sz w:val="20"/>
                <w:szCs w:val="20"/>
              </w:rPr>
              <w:t xml:space="preserve">- </w:t>
            </w:r>
            <w:bookmarkStart w:id="0" w:name="_Hlk521011418"/>
            <w:r w:rsidRPr="006A744F">
              <w:rPr>
                <w:sz w:val="20"/>
                <w:szCs w:val="20"/>
              </w:rPr>
              <w:t>stworzenie kultury kreatywności i innowacyjności  w każdej klasie</w:t>
            </w:r>
            <w:bookmarkEnd w:id="0"/>
          </w:p>
          <w:p w:rsidR="00B746B5" w:rsidRPr="006A744F" w:rsidRDefault="00B746B5" w:rsidP="000F4918">
            <w:pPr>
              <w:rPr>
                <w:sz w:val="20"/>
                <w:szCs w:val="20"/>
              </w:rPr>
            </w:pPr>
            <w:r w:rsidRPr="006A744F">
              <w:rPr>
                <w:sz w:val="20"/>
                <w:szCs w:val="20"/>
              </w:rPr>
              <w:t xml:space="preserve">- nasza klasa wygląda inaczej – nowa aranżacja przestrzeni do pracy inna niż rozwiązania tradycyjne – kąciki do odpoczynku, pracy indywidualnej, grupowej, aktywności fizycznej  </w:t>
            </w:r>
          </w:p>
          <w:p w:rsidR="00B746B5" w:rsidRPr="006A744F" w:rsidRDefault="00B746B5" w:rsidP="000F4918">
            <w:pPr>
              <w:rPr>
                <w:sz w:val="20"/>
                <w:szCs w:val="20"/>
              </w:rPr>
            </w:pPr>
            <w:r w:rsidRPr="006A744F">
              <w:rPr>
                <w:sz w:val="20"/>
                <w:szCs w:val="20"/>
              </w:rPr>
              <w:t xml:space="preserve">- twórcza komunikacja: spoglądanie na problemy oczami innych ludzi – np. metoda kolorowych kapeluszy lub symulacje </w:t>
            </w:r>
          </w:p>
          <w:p w:rsidR="00B746B5" w:rsidRPr="006A744F" w:rsidRDefault="00B746B5" w:rsidP="000F4918">
            <w:pPr>
              <w:rPr>
                <w:sz w:val="20"/>
                <w:szCs w:val="20"/>
              </w:rPr>
            </w:pPr>
            <w:r w:rsidRPr="006A744F">
              <w:rPr>
                <w:sz w:val="20"/>
                <w:szCs w:val="20"/>
              </w:rPr>
              <w:t>- docieranie do sedna spraw: rozkładanie trudnych problemów na czynniki pierwsze – jako metoda pracy wychowawczej nie tylko za zajęciach z wychowawcą, np. Metoda Johna Fischera</w:t>
            </w:r>
          </w:p>
          <w:p w:rsidR="00B746B5" w:rsidRDefault="00B746B5" w:rsidP="007F36E1">
            <w:pPr>
              <w:rPr>
                <w:b/>
                <w:bCs/>
                <w:sz w:val="20"/>
                <w:szCs w:val="20"/>
              </w:rPr>
            </w:pPr>
            <w:r w:rsidRPr="006A744F">
              <w:rPr>
                <w:sz w:val="20"/>
                <w:szCs w:val="20"/>
              </w:rPr>
              <w:t>-  zajęcia związane z kreatywnością dla uczniów w ramach godzin dyrektorskich</w:t>
            </w:r>
          </w:p>
        </w:tc>
        <w:tc>
          <w:tcPr>
            <w:tcW w:w="970" w:type="pc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 w:themeFill="background1"/>
          </w:tcPr>
          <w:p w:rsidR="00B746B5" w:rsidRDefault="00B746B5" w:rsidP="007F36E1">
            <w:pPr>
              <w:rPr>
                <w:b/>
                <w:bCs/>
                <w:sz w:val="20"/>
                <w:szCs w:val="20"/>
              </w:rPr>
            </w:pPr>
          </w:p>
          <w:p w:rsidR="00B746B5" w:rsidRDefault="00B746B5" w:rsidP="000F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klas,</w:t>
            </w:r>
          </w:p>
          <w:p w:rsidR="00B746B5" w:rsidRPr="000F4918" w:rsidRDefault="00B746B5" w:rsidP="000F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</w:tc>
        <w:tc>
          <w:tcPr>
            <w:tcW w:w="724" w:type="pc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 w:themeFill="background1"/>
          </w:tcPr>
          <w:p w:rsidR="00B746B5" w:rsidRPr="006A744F" w:rsidRDefault="00B746B5" w:rsidP="007F36E1">
            <w:pPr>
              <w:rPr>
                <w:bCs/>
                <w:sz w:val="20"/>
                <w:szCs w:val="20"/>
              </w:rPr>
            </w:pPr>
            <w:r w:rsidRPr="006A744F">
              <w:rPr>
                <w:bCs/>
                <w:sz w:val="20"/>
                <w:szCs w:val="20"/>
              </w:rPr>
              <w:t>Na bieżąco</w:t>
            </w:r>
          </w:p>
          <w:p w:rsidR="00B746B5" w:rsidRDefault="00B746B5" w:rsidP="007F36E1">
            <w:pPr>
              <w:rPr>
                <w:b/>
                <w:bCs/>
                <w:sz w:val="20"/>
                <w:szCs w:val="20"/>
              </w:rPr>
            </w:pPr>
            <w:r w:rsidRPr="006A744F">
              <w:rPr>
                <w:bCs/>
                <w:sz w:val="20"/>
                <w:szCs w:val="20"/>
              </w:rPr>
              <w:t>Cały rok</w:t>
            </w:r>
          </w:p>
        </w:tc>
      </w:tr>
      <w:tr w:rsidR="00B746B5" w:rsidTr="007135F9">
        <w:trPr>
          <w:gridAfter w:val="2"/>
          <w:wAfter w:w="1694" w:type="pct"/>
          <w:trHeight w:val="243"/>
        </w:trPr>
        <w:tc>
          <w:tcPr>
            <w:tcW w:w="3306" w:type="pct"/>
            <w:tcBorders>
              <w:top w:val="double" w:sz="2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</w:tcPr>
          <w:p w:rsidR="00B746B5" w:rsidRPr="007F36E1" w:rsidRDefault="00B746B5" w:rsidP="007F36E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ZADANIE: </w:t>
            </w:r>
            <w:r w:rsidRPr="007F36E1">
              <w:rPr>
                <w:b/>
                <w:sz w:val="20"/>
                <w:szCs w:val="20"/>
              </w:rPr>
              <w:t>Rozwijanie kompetencji cyfrowych uczniów i nauczycieli. Bezpieczne i odpowiedzialne korzystanie z zasobów dostępnych w sieci</w:t>
            </w:r>
          </w:p>
        </w:tc>
      </w:tr>
      <w:tr w:rsidR="00B746B5" w:rsidRPr="005324EA" w:rsidTr="00745ED6">
        <w:trPr>
          <w:trHeight w:val="780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Pr="005324EA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4EA">
              <w:rPr>
                <w:rFonts w:ascii="Times New Roman" w:hAnsi="Times New Roman" w:cs="Times New Roman"/>
                <w:sz w:val="20"/>
                <w:szCs w:val="20"/>
              </w:rPr>
              <w:t>- doskonalenie umiejętności pracy z komputerem przez uczniów, nauczycieli, pracowników szkoły, chętnych rodziców;</w:t>
            </w:r>
          </w:p>
          <w:p w:rsidR="00B746B5" w:rsidRPr="005324EA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4EA">
              <w:rPr>
                <w:rFonts w:ascii="Times New Roman" w:hAnsi="Times New Roman" w:cs="Times New Roman"/>
                <w:sz w:val="20"/>
                <w:szCs w:val="20"/>
              </w:rPr>
              <w:t>- doskonalenie przepływu informacji poprzez: pocztę e-mailową, wgrywanie informacji dla nauczycieli w pliki i foldery w komputerze nauczycielskim;</w:t>
            </w:r>
          </w:p>
          <w:p w:rsidR="00B746B5" w:rsidRPr="005324EA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4EA">
              <w:rPr>
                <w:rFonts w:ascii="Times New Roman" w:hAnsi="Times New Roman" w:cs="Times New Roman"/>
                <w:sz w:val="20"/>
                <w:szCs w:val="20"/>
              </w:rPr>
              <w:t xml:space="preserve">- wykorzystywanie komputerów, tabletów, programów komputerowych w formach i metodach pracy na lekcji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4EA">
              <w:rPr>
                <w:rFonts w:ascii="Times New Roman" w:hAnsi="Times New Roman" w:cs="Times New Roman"/>
                <w:sz w:val="20"/>
                <w:szCs w:val="20"/>
              </w:rPr>
              <w:t>i w czasie zajęć pozalekcyjnych;</w:t>
            </w:r>
          </w:p>
          <w:p w:rsidR="00B746B5" w:rsidRPr="005324EA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4EA">
              <w:rPr>
                <w:rFonts w:ascii="Times New Roman" w:hAnsi="Times New Roman" w:cs="Times New Roman"/>
                <w:sz w:val="20"/>
                <w:szCs w:val="20"/>
              </w:rPr>
              <w:t>- doskonalenie umiejętności 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 z informacji poprzez Inter</w:t>
            </w:r>
            <w:r w:rsidRPr="005324EA">
              <w:rPr>
                <w:rFonts w:ascii="Times New Roman" w:hAnsi="Times New Roman" w:cs="Times New Roman"/>
                <w:sz w:val="20"/>
                <w:szCs w:val="20"/>
              </w:rPr>
              <w:t>net;</w:t>
            </w:r>
          </w:p>
          <w:p w:rsidR="00B746B5" w:rsidRPr="005324EA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4EA">
              <w:rPr>
                <w:rFonts w:ascii="Times New Roman" w:hAnsi="Times New Roman" w:cs="Times New Roman"/>
                <w:sz w:val="20"/>
                <w:szCs w:val="20"/>
              </w:rPr>
              <w:t>- wykorzystanie pracowni komputerowej na wszystkich przedmiotach;</w:t>
            </w:r>
          </w:p>
          <w:p w:rsidR="00B746B5" w:rsidRPr="005324EA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4EA">
              <w:rPr>
                <w:rFonts w:ascii="Times New Roman" w:hAnsi="Times New Roman" w:cs="Times New Roman"/>
                <w:sz w:val="20"/>
                <w:szCs w:val="20"/>
              </w:rPr>
              <w:t>- wykorzystanie tablic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aktywnych </w:t>
            </w:r>
            <w:r w:rsidRPr="005324EA">
              <w:rPr>
                <w:rFonts w:ascii="Times New Roman" w:hAnsi="Times New Roman" w:cs="Times New Roman"/>
                <w:sz w:val="20"/>
                <w:szCs w:val="20"/>
              </w:rPr>
              <w:t xml:space="preserve"> na  lekcji i w czasie zajęć pozalekcyjnych;</w:t>
            </w:r>
          </w:p>
          <w:p w:rsidR="00B746B5" w:rsidRPr="005F38B8" w:rsidRDefault="00B746B5" w:rsidP="007F36E1">
            <w:pPr>
              <w:rPr>
                <w:sz w:val="20"/>
                <w:szCs w:val="20"/>
              </w:rPr>
            </w:pPr>
            <w:r w:rsidRPr="005324EA">
              <w:rPr>
                <w:b/>
                <w:sz w:val="20"/>
                <w:szCs w:val="20"/>
              </w:rPr>
              <w:t>-</w:t>
            </w:r>
            <w:r w:rsidRPr="005F38B8">
              <w:rPr>
                <w:sz w:val="20"/>
                <w:szCs w:val="20"/>
              </w:rPr>
              <w:t xml:space="preserve">przygotowanie materiałów – dobrych praktyk wykorzystania TIK-u na zajęciach lekcyjnych (ciekawe, inspirujące ćwiczenia, konspekty zajęć, opis stosowanego narzędzia/programu) </w:t>
            </w:r>
          </w:p>
          <w:p w:rsidR="00B746B5" w:rsidRPr="005F38B8" w:rsidRDefault="00B746B5" w:rsidP="007F36E1">
            <w:pPr>
              <w:rPr>
                <w:sz w:val="20"/>
                <w:szCs w:val="20"/>
              </w:rPr>
            </w:pPr>
            <w:r w:rsidRPr="005F38B8">
              <w:rPr>
                <w:sz w:val="20"/>
                <w:szCs w:val="20"/>
              </w:rPr>
              <w:t xml:space="preserve">-stworzenie dla ofiar i innych uczniów bezpiecznego systemu zgłaszania problemów związanych z przemocą rówieśniczą, w tym szczególnie przemocą w sieci, </w:t>
            </w:r>
          </w:p>
          <w:p w:rsidR="00B746B5" w:rsidRPr="005F38B8" w:rsidRDefault="00B746B5" w:rsidP="007F36E1">
            <w:pPr>
              <w:rPr>
                <w:sz w:val="20"/>
                <w:szCs w:val="20"/>
              </w:rPr>
            </w:pPr>
            <w:r w:rsidRPr="005F38B8">
              <w:rPr>
                <w:sz w:val="20"/>
                <w:szCs w:val="20"/>
              </w:rPr>
              <w:t>- ustalenie zasad klasowych odnoszących się do relacji między uczniami i zachowań, które takie relacje zaburzają, w tym różnych typów przemocy rówieśniczej (z uwzględnieniem jej najnowszych przejawów, takich jak przemoc elektroniczna),</w:t>
            </w:r>
          </w:p>
          <w:p w:rsidR="00B746B5" w:rsidRPr="005324EA" w:rsidRDefault="00B746B5" w:rsidP="007F36E1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Pr="005324EA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EA">
              <w:rPr>
                <w:rFonts w:ascii="Times New Roman" w:hAnsi="Times New Roman" w:cs="Times New Roman"/>
                <w:sz w:val="20"/>
                <w:szCs w:val="20"/>
              </w:rPr>
              <w:t xml:space="preserve">n – informatyki </w:t>
            </w:r>
          </w:p>
          <w:p w:rsidR="00B746B5" w:rsidRPr="005324EA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EA">
              <w:rPr>
                <w:rFonts w:ascii="Times New Roman" w:hAnsi="Times New Roman" w:cs="Times New Roman"/>
                <w:sz w:val="20"/>
                <w:szCs w:val="20"/>
              </w:rPr>
              <w:t xml:space="preserve">wszyscy nauczyciele 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Pr="005324EA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EA">
              <w:rPr>
                <w:rFonts w:ascii="Times New Roman" w:hAnsi="Times New Roman" w:cs="Times New Roman"/>
                <w:sz w:val="20"/>
                <w:szCs w:val="20"/>
              </w:rPr>
              <w:t xml:space="preserve"> cały rok</w:t>
            </w:r>
          </w:p>
        </w:tc>
      </w:tr>
      <w:tr w:rsidR="00B746B5" w:rsidTr="007135F9">
        <w:trPr>
          <w:gridAfter w:val="2"/>
          <w:wAfter w:w="1694" w:type="pct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5324EA">
            <w:pPr>
              <w:pStyle w:val="NormalWeb"/>
              <w:tabs>
                <w:tab w:val="left" w:pos="5025"/>
              </w:tabs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18">
              <w:rPr>
                <w:rFonts w:ascii="Times New Roman" w:hAnsi="Times New Roman" w:cs="Times New Roman"/>
                <w:b/>
                <w:bCs/>
                <w:sz w:val="20"/>
                <w:szCs w:val="20"/>
                <w:shd w:val="pct25" w:color="auto" w:fill="auto"/>
              </w:rPr>
              <w:t>ZADANIE: Rozwój doradztwa zawodowego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Pr="005F38B8" w:rsidRDefault="00B746B5" w:rsidP="005324EA">
            <w:pPr>
              <w:pStyle w:val="NormalWeb"/>
              <w:tabs>
                <w:tab w:val="left" w:pos="5025"/>
              </w:tabs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udoskonalanie </w:t>
            </w:r>
            <w:r w:rsidRPr="005F38B8">
              <w:rPr>
                <w:rFonts w:ascii="Times New Roman" w:hAnsi="Times New Roman" w:cs="Times New Roman"/>
                <w:sz w:val="20"/>
                <w:szCs w:val="20"/>
              </w:rPr>
              <w:t xml:space="preserve">Wewnątrzszkolnego Systemu Doradztwa Zawodowego, w tym </w:t>
            </w:r>
            <w:r w:rsidRPr="005F3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Programu realizacji wewnątrzszkolnego systemu doradztwa zawodowego na dany rok szkolny,</w:t>
            </w:r>
          </w:p>
          <w:p w:rsidR="00B746B5" w:rsidRPr="005F38B8" w:rsidRDefault="00B746B5" w:rsidP="005324EA">
            <w:pPr>
              <w:rPr>
                <w:sz w:val="20"/>
                <w:szCs w:val="20"/>
              </w:rPr>
            </w:pPr>
            <w:r w:rsidRPr="005F38B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u</w:t>
            </w:r>
            <w:r w:rsidRPr="005F38B8">
              <w:rPr>
                <w:sz w:val="20"/>
                <w:szCs w:val="20"/>
              </w:rPr>
              <w:t xml:space="preserve">zgodnienie działań związanych z doradztwem </w:t>
            </w:r>
          </w:p>
          <w:p w:rsidR="00B746B5" w:rsidRPr="005F38B8" w:rsidRDefault="00B746B5" w:rsidP="005F38B8">
            <w:pPr>
              <w:rPr>
                <w:sz w:val="20"/>
                <w:szCs w:val="20"/>
              </w:rPr>
            </w:pPr>
            <w:r w:rsidRPr="005F38B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z</w:t>
            </w:r>
            <w:r w:rsidRPr="005F38B8">
              <w:rPr>
                <w:sz w:val="20"/>
                <w:szCs w:val="20"/>
              </w:rPr>
              <w:t xml:space="preserve">organizowanie stałych konsultacji indywidualnych , grupowych na których uczeń zaplanuje kolejne etapy swojej kariery zawodowej </w:t>
            </w:r>
          </w:p>
          <w:p w:rsidR="00B746B5" w:rsidRDefault="00B746B5" w:rsidP="005F38B8">
            <w:pPr>
              <w:rPr>
                <w:b/>
                <w:bCs/>
                <w:sz w:val="20"/>
                <w:szCs w:val="20"/>
              </w:rPr>
            </w:pPr>
            <w:r w:rsidRPr="005F38B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</w:t>
            </w:r>
            <w:r w:rsidRPr="005F38B8">
              <w:rPr>
                <w:sz w:val="20"/>
                <w:szCs w:val="20"/>
              </w:rPr>
              <w:t>rzeprowadzenie indywidualnej diagnozy predyspozycji zawodowych uczniów</w:t>
            </w:r>
            <w:r w:rsidRPr="00406816">
              <w:t xml:space="preserve">          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5324EA">
            <w:pPr>
              <w:pStyle w:val="NormalWeb"/>
              <w:tabs>
                <w:tab w:val="left" w:pos="5025"/>
              </w:tabs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46B5" w:rsidRPr="005F38B8" w:rsidRDefault="00B746B5" w:rsidP="005F38B8">
            <w:pPr>
              <w:rPr>
                <w:sz w:val="20"/>
                <w:szCs w:val="20"/>
              </w:rPr>
            </w:pPr>
            <w:r w:rsidRPr="005F38B8">
              <w:rPr>
                <w:sz w:val="20"/>
                <w:szCs w:val="20"/>
              </w:rPr>
              <w:lastRenderedPageBreak/>
              <w:t>doradca zawodowy, wychowawcy klas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5324EA">
            <w:pPr>
              <w:pStyle w:val="NormalWeb"/>
              <w:tabs>
                <w:tab w:val="left" w:pos="5025"/>
              </w:tabs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46B5" w:rsidRPr="005F38B8" w:rsidRDefault="00B746B5" w:rsidP="005F38B8">
            <w:pPr>
              <w:jc w:val="center"/>
            </w:pPr>
            <w:r w:rsidRPr="005324EA">
              <w:rPr>
                <w:sz w:val="20"/>
                <w:szCs w:val="20"/>
              </w:rPr>
              <w:lastRenderedPageBreak/>
              <w:t>cały rok</w:t>
            </w:r>
          </w:p>
        </w:tc>
      </w:tr>
      <w:tr w:rsidR="00B746B5" w:rsidTr="007135F9">
        <w:trPr>
          <w:gridAfter w:val="2"/>
          <w:wAfter w:w="1694" w:type="pct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III. Rozwój kultury fizycznej i turystyki</w:t>
            </w:r>
          </w:p>
        </w:tc>
      </w:tr>
      <w:tr w:rsidR="00B746B5" w:rsidTr="007135F9">
        <w:trPr>
          <w:gridAfter w:val="2"/>
          <w:wAfter w:w="1694" w:type="pct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ZADANIE: Sport to zdrowie</w:t>
            </w:r>
          </w:p>
        </w:tc>
      </w:tr>
      <w:tr w:rsidR="00B746B5" w:rsidTr="00745ED6">
        <w:tc>
          <w:tcPr>
            <w:tcW w:w="3306" w:type="pc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uczestnictwo uczniów w zajęciach sportowo - rekreacyjnych oraz w imprezach sportowych szkolnych i międzyszkolnych; turniejach, zawodach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organizacja Dnia Sportu;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i kompletowanie sprzętu sportowego;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Aktywna przerwa w naszej szkole 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w-fu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135F9">
        <w:trPr>
          <w:gridAfter w:val="2"/>
          <w:wAfter w:w="1694" w:type="pct"/>
          <w:trHeight w:val="345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Ochrona zdrowia, bezpieczeństwo i higiena</w:t>
            </w:r>
          </w:p>
        </w:tc>
      </w:tr>
      <w:tr w:rsidR="00B746B5" w:rsidTr="007135F9">
        <w:trPr>
          <w:gridAfter w:val="2"/>
          <w:wAfter w:w="1694" w:type="pct"/>
          <w:trHeight w:val="345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ZADANIE: Zdrowa i bezpieczna szkoła.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przegląd szkoły pod kątem zapewnienia uczniom i pracownikom bezpiecznych i higienicznych warunków nauki i pracy 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Dyrektor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specjalista ds. BHP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przestrzeganie zasad BHP na wszystkich lekcjach;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dobrowolne ubezpieczenie dzieci od następstw  nieszczęśliwych wypadków;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018E9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przeprowadzenie próbnej ewakuacji z budynku szkoły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bezpieczeństwa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46B5" w:rsidTr="00745ED6">
        <w:trPr>
          <w:trHeight w:val="825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spotkania z przedstawicielami policji i służby zdrowia :</w:t>
            </w:r>
          </w:p>
          <w:p w:rsidR="00B746B5" w:rsidRDefault="00B746B5" w:rsidP="008C67EB">
            <w:pPr>
              <w:spacing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pogadanki, filmy, spektakle, warsztaty o tematyce: uzależnienie od narkotyków, alkoholu, papierosów;   odpowiedzialności za przestępstwa popełniane przez nieletnich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klas, dyrektor szkoły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45ED6">
        <w:trPr>
          <w:trHeight w:val="825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programach dla szkół przygotowanych przez Agencję Restrukturyzacji Rolnictwa: mleko i przetwory mleczne, owoce i warzywa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Iwona Pawlik wychowawcy klas I- V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45ED6">
        <w:trPr>
          <w:trHeight w:val="1035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uwzględnienie w planach pracy wychowawcy zadań promujących zdrowy tryb życia oraz aktywne i bezpieczne spędzanie czasu wolnego;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programem wychowawczym i profilaktyki</w:t>
            </w:r>
          </w:p>
        </w:tc>
      </w:tr>
      <w:tr w:rsidR="00B746B5" w:rsidTr="00745ED6">
        <w:trPr>
          <w:trHeight w:val="226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współpraca z pielęgniarką;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-przeglądy stomatologiczne;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bilanse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wychowawcy 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pielęgniarka 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B746B5" w:rsidTr="00745ED6">
        <w:trPr>
          <w:trHeight w:val="753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troska o prawidłową organizację czasu wolnego  i przerw,                                                                          - rzetelne pełnienie dyżurów przez nauczycieli;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dyżurujący, dyrektor pedagog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45ED6">
        <w:trPr>
          <w:trHeight w:val="840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186DD3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troska o czystość i estetykę pomieszczeń i otoczenia szkoły :                                                                                                                   - wystrój i czystość korytarzy oraz  klas;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utrzymywanie porządku wokół szkoły;              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klas,  nauczyciele dyżurujący</w:t>
            </w:r>
          </w:p>
          <w:p w:rsidR="00B746B5" w:rsidRDefault="00B746B5" w:rsidP="008C67EB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45ED6">
        <w:trPr>
          <w:trHeight w:val="405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kontrola zmiany obuwia;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Woźna szkolna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– l dyżurujący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45ED6">
        <w:trPr>
          <w:trHeight w:val="405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Pr="00BD31A0" w:rsidRDefault="00B746B5" w:rsidP="00BD31A0">
            <w:pPr>
              <w:spacing w:after="160" w:line="259" w:lineRule="auto"/>
              <w:rPr>
                <w:color w:val="000000" w:themeColor="text1"/>
                <w:sz w:val="20"/>
                <w:lang w:eastAsia="pl-PL"/>
              </w:rPr>
            </w:pPr>
            <w:r w:rsidRPr="00BD31A0">
              <w:rPr>
                <w:color w:val="000000" w:themeColor="text1"/>
                <w:sz w:val="20"/>
                <w:lang w:eastAsia="pl-PL"/>
              </w:rPr>
              <w:t xml:space="preserve">Podnoszenie jakości edukacji poprzez działania uwzględniające zróżnicowane potrzeby rozwojowe i edukacyjne wszystkich uczniów, zapewnienie wsparcia psychologiczno-pedagogicznego, szczególnie w sytuacji kryzysowej wywołanej pandemią COVID-19 w celu zapewnienia dodatkowej opieki i pomocy, </w:t>
            </w:r>
            <w:r w:rsidRPr="00BD31A0">
              <w:rPr>
                <w:color w:val="000000" w:themeColor="text1"/>
                <w:sz w:val="20"/>
                <w:lang w:eastAsia="pl-PL"/>
              </w:rPr>
              <w:lastRenderedPageBreak/>
              <w:t>wzmacniającej pozytywny klimat szkoły oraz poczucie bezpieczeństwa. Roztropne korzystanie w procesie kształcenia z narzędzi i zasobów cyfrowych oraz metod kształcenia wykorzystujących technologie informacyjno-komunikacyjne.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wychowawcy klas,  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135F9">
        <w:trPr>
          <w:gridAfter w:val="2"/>
          <w:wAfter w:w="1694" w:type="pct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V. Edukacja ekologiczna</w:t>
            </w:r>
          </w:p>
        </w:tc>
      </w:tr>
      <w:tr w:rsidR="00B746B5" w:rsidTr="007135F9">
        <w:trPr>
          <w:gridAfter w:val="2"/>
          <w:wAfter w:w="1694" w:type="pct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</w:tcPr>
          <w:p w:rsidR="00B746B5" w:rsidRDefault="00B746B5" w:rsidP="008C67E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ZADANIE: Kształtowanie wrażliwości na  czystość najbliższego otoczenia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 udział w akcji  Sprzątanie Świata ;</w:t>
            </w:r>
          </w:p>
          <w:p w:rsidR="00B746B5" w:rsidRDefault="00B746B5" w:rsidP="008C67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organizacja Dnia Ziemi;</w:t>
            </w:r>
          </w:p>
          <w:p w:rsidR="00B746B5" w:rsidRDefault="00B746B5" w:rsidP="008C67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udział w akcji  „Zbieramy baterie oraz telefony komórkowe”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zgodnie z przydziałem obowiązków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udział uczniów w pracach porządkowych na rzecz szkoły;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według potrzeb</w:t>
            </w:r>
          </w:p>
        </w:tc>
      </w:tr>
      <w:tr w:rsidR="00B746B5" w:rsidTr="00745ED6">
        <w:trPr>
          <w:trHeight w:val="390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systematyczne dbanie o porządek w klasach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45ED6">
        <w:trPr>
          <w:trHeight w:val="390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Pr="00BD31A0" w:rsidRDefault="00B746B5" w:rsidP="00BD31A0">
            <w:pPr>
              <w:spacing w:after="160" w:line="259" w:lineRule="auto"/>
              <w:rPr>
                <w:sz w:val="20"/>
                <w:szCs w:val="20"/>
              </w:rPr>
            </w:pPr>
            <w:r w:rsidRPr="00BD31A0">
              <w:rPr>
                <w:color w:val="000000"/>
                <w:sz w:val="20"/>
                <w:lang w:eastAsia="pl-PL"/>
              </w:rPr>
              <w:t>Wzmocnienie edukacji ekologicznej w szkołach. Rozwijanie postawy odpowiedzialności za środowisko naturalne.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0B2871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0B2871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135F9">
        <w:trPr>
          <w:gridAfter w:val="2"/>
          <w:wAfter w:w="1694" w:type="pct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Obrzędowość i samorządność szkolna</w:t>
            </w:r>
          </w:p>
        </w:tc>
      </w:tr>
      <w:tr w:rsidR="00B746B5" w:rsidTr="007135F9">
        <w:trPr>
          <w:gridAfter w:val="2"/>
          <w:wAfter w:w="1694" w:type="pct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ZADANIE: Stworzenie warunków do rozwijania samorządności uczniowskiej.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opracowanie kalendarza imprez szkolnych;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zgodnie z przydziałem obowiązków, dyrektor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włączenie uczniów do prac SU;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demokratyczne wybory do SU;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opracowanie planu pracy SU;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spotkania dyrektora z SU’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Liga Klas (klasy IV-VIII) oraz mini Liga Klas ( klasy I – III)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Opiekunowie SU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organizacja wolontariatu w szkole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opracowanie planu działania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Akcja – „Wkręć się w pomaganie- zbiórka nakrętek”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Góra Grosza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Udział w akcji  „Pomagamy czworonogom” ze schroniska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Opiekunowie SU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dokumentowanie historii szkoły: Kronika Szkolna;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systematyczne prowadzenie strony internetowej szkoły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zgodnie z przydziałem obowiązków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przyjęcie uczniów klasy I w poczet uczniów szkoły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pasowanie na ucznia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pasowanie na przedszkolaka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wychowawca klasy I 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wychowawca oddziału przedszkolnego                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46B5" w:rsidTr="00745ED6">
        <w:tc>
          <w:tcPr>
            <w:tcW w:w="3306" w:type="pct"/>
            <w:tcBorders>
              <w:left w:val="double" w:sz="1" w:space="0" w:color="808080"/>
              <w:bottom w:val="double" w:sz="1" w:space="0" w:color="808080"/>
            </w:tcBorders>
            <w:shd w:val="clear" w:color="auto" w:fill="C0C0C0"/>
            <w:vAlign w:val="center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ZADANIE: Wdrażanie do szacunku dla symboli i tradycji narodowych- wychowanie do wartości i kształtowanie patriotycznych postaw uczniów</w:t>
            </w:r>
          </w:p>
        </w:tc>
        <w:tc>
          <w:tcPr>
            <w:tcW w:w="970" w:type="pct"/>
            <w:tcBorders>
              <w:left w:val="double" w:sz="1" w:space="0" w:color="808080"/>
              <w:bottom w:val="double" w:sz="1" w:space="0" w:color="808080"/>
            </w:tcBorders>
            <w:shd w:val="clear" w:color="auto" w:fill="C0C0C0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tabs>
                <w:tab w:val="left" w:pos="5700"/>
              </w:tabs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opieka nad miejscami pamięci 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2770F5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wychowawca świetlicy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45ED6">
        <w:trPr>
          <w:trHeight w:val="519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tabs>
                <w:tab w:val="left" w:pos="5700"/>
              </w:tabs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znam , rozumiem słowa  i historię Mazurka Dąbrowskiego</w:t>
            </w:r>
          </w:p>
          <w:p w:rsidR="00B746B5" w:rsidRDefault="00B746B5" w:rsidP="008C67EB">
            <w:pPr>
              <w:pStyle w:val="NormalWeb"/>
              <w:tabs>
                <w:tab w:val="left" w:pos="5700"/>
              </w:tabs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gazetki tematyczne w klasach</w:t>
            </w:r>
          </w:p>
          <w:p w:rsidR="00B746B5" w:rsidRDefault="00B746B5" w:rsidP="008C67EB">
            <w:pPr>
              <w:pStyle w:val="NormalWeb"/>
              <w:tabs>
                <w:tab w:val="left" w:pos="5700"/>
              </w:tabs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nauka, utrwalenie słów hymnu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0041F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IX/X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organizowanie tradycyjnych , cyklicznych uroczystości integrujących społeczność uczniowską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Pr="000041F9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0A2E">
              <w:rPr>
                <w:rFonts w:ascii="Times New Roman" w:hAnsi="Times New Roman" w:cs="Times New Roman"/>
                <w:sz w:val="20"/>
                <w:szCs w:val="20"/>
              </w:rPr>
              <w:t>g. harmonogramu imprez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zwracanie uwagi na zachowanie uczniów w czasie uroczystości, wycieczek, imprez środowiskowych i analizowanie zachowania na lekcjach wychowawczych;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BD31A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16"/>
                <w:lang w:eastAsia="pl-PL"/>
              </w:rPr>
              <w:t>-</w:t>
            </w:r>
            <w:r w:rsidRPr="00BD31A0">
              <w:rPr>
                <w:color w:val="000000" w:themeColor="text1"/>
                <w:sz w:val="20"/>
                <w:lang w:eastAsia="pl-PL"/>
              </w:rPr>
              <w:t xml:space="preserve">Działanie na rzecz szerszego udostępnienia kanonu edukacji klasycznej, </w:t>
            </w:r>
            <w:r w:rsidRPr="00BD31A0">
              <w:rPr>
                <w:color w:val="000000" w:themeColor="text1"/>
                <w:sz w:val="20"/>
                <w:lang w:eastAsia="pl-PL"/>
              </w:rPr>
              <w:lastRenderedPageBreak/>
              <w:t>wprowadzenia w dziedzictwo cywilizacyjne Europy, edukacji patriotycznej, nauczania historii oraz poznawania polskiej kultury, w tym osiągnięć duchowych i materialnych. Szersze i przemyślane wykorzystanie w tym względzie m.in. wycieczek edukacyjnych.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wychowawcy klas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B746B5" w:rsidTr="007135F9">
        <w:trPr>
          <w:gridAfter w:val="2"/>
          <w:wAfter w:w="1694" w:type="pct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VII. Opieka psychologiczna i pedagogiczna . Przeciwdziałanie patologii społecznej</w:t>
            </w:r>
          </w:p>
        </w:tc>
      </w:tr>
      <w:tr w:rsidR="00B746B5" w:rsidTr="007135F9">
        <w:trPr>
          <w:gridAfter w:val="2"/>
          <w:wAfter w:w="1694" w:type="pct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ZADANIE: Rozpoznanie sytuacji opiekuńczej szkoły i uczniów.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2729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zdiagnozowanie sytuacji opiekuńczej szkoły poprzez poznanie  sytuacji materialnej rodzin - współpraca z GOPS w Skierniewicach;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pedagog 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IX, X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dożywianie uczniów – współpraca z GOPS w Skierniewicach;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wychowawcy klas, dyrektor szkoły, 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wych. świetlicy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4B57F3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wyposażenie  uczniów w podręczniki szkolne;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rozpoznanie środowiska wychowawczego ucznia następnie:                                                                         a. stały kontakt z rodzicami uczniów sprawiających trudności wychowawcze;                                                                                                  b. popularyzowanie wśród rodziców wiedzy o procesach rozwojowych oraz potrzebach psychicznych dzieci i młodzieży ( spotkanie z psychologiem z PPPP);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IX, X </w:t>
            </w:r>
          </w:p>
        </w:tc>
      </w:tr>
      <w:tr w:rsidR="00B746B5" w:rsidTr="007135F9">
        <w:trPr>
          <w:gridAfter w:val="2"/>
          <w:wAfter w:w="1694" w:type="pct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  <w:vAlign w:val="center"/>
          </w:tcPr>
          <w:p w:rsidR="00B746B5" w:rsidRDefault="00B746B5" w:rsidP="008C67EB">
            <w:pPr>
              <w:pStyle w:val="NormalWeb"/>
              <w:tabs>
                <w:tab w:val="left" w:pos="75"/>
              </w:tabs>
              <w:snapToGrid w:val="0"/>
              <w:spacing w:before="0" w:after="0"/>
              <w:ind w:left="-5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  ZADANIE: Współpraca z PPPP.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A67E8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prognoza powodzenia w nauce szkolnej, pomoc w decyzji  wyboru typu szkoły i profilu klasy;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            dyrektor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uwrażliwienie na nieprawidłowości w rozwoju uczniów (umysłowe i emocjonalne) :                                                                                                                                          a. realizowanie  zaleceń PPPP zawartych w opiniach i orzeczeniach                                                                                                                b.  stały kontakt z PPPP;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organizacja zajęć rewalidacyjnych  i  korekcyjno-kompensacyjnych 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zaleceniami PPPP;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              dyrektor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135F9">
        <w:trPr>
          <w:gridAfter w:val="2"/>
          <w:wAfter w:w="1694" w:type="pct"/>
          <w:trHeight w:val="341"/>
        </w:trPr>
        <w:tc>
          <w:tcPr>
            <w:tcW w:w="3306" w:type="pc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  <w:vAlign w:val="center"/>
          </w:tcPr>
          <w:p w:rsidR="00B746B5" w:rsidRDefault="00B746B5" w:rsidP="008C67E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ZADANIE: Profilaktyka uzależnień. </w:t>
            </w:r>
          </w:p>
        </w:tc>
      </w:tr>
      <w:tr w:rsidR="00B746B5" w:rsidTr="00745ED6">
        <w:trPr>
          <w:trHeight w:val="462"/>
        </w:trPr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ind w:left="9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Pr- -współpraca z Gminną Komisją ds. Rozwiązywania Problemów Alkoholowych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zespołem interdyscyplinarnym, współpraca z PPPP w Skierniewicach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ind w:left="9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746B5" w:rsidTr="00745ED6">
        <w:tc>
          <w:tcPr>
            <w:tcW w:w="3306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746B5" w:rsidRDefault="00B746B5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profilaktyka uzależnień;</w:t>
            </w:r>
          </w:p>
          <w:p w:rsidR="00B746B5" w:rsidRDefault="00B746B5" w:rsidP="007135F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pogadanki dla uczniów i rodziców</w:t>
            </w:r>
          </w:p>
          <w:p w:rsidR="00B746B5" w:rsidRDefault="00B746B5" w:rsidP="007135F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warsztaty </w:t>
            </w:r>
          </w:p>
        </w:tc>
        <w:tc>
          <w:tcPr>
            <w:tcW w:w="970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klas, nauczyciele,</w:t>
            </w:r>
          </w:p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pedagog </w:t>
            </w:r>
          </w:p>
        </w:tc>
        <w:tc>
          <w:tcPr>
            <w:tcW w:w="724" w:type="pc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746B5" w:rsidRDefault="00B746B5" w:rsidP="008C67EB">
            <w:pPr>
              <w:pStyle w:val="NormalWeb"/>
              <w:snapToGrid w:val="0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</w:tbl>
    <w:p w:rsidR="00AC3BBA" w:rsidRDefault="00AC3BBA" w:rsidP="00AC3BBA">
      <w:pPr>
        <w:pStyle w:val="NormalWeb"/>
        <w:spacing w:before="0" w:after="0"/>
        <w:jc w:val="center"/>
      </w:pPr>
    </w:p>
    <w:tbl>
      <w:tblPr>
        <w:tblW w:w="11175" w:type="dxa"/>
        <w:tblInd w:w="-9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65"/>
        <w:gridCol w:w="2265"/>
        <w:gridCol w:w="1545"/>
      </w:tblGrid>
      <w:tr w:rsidR="00AC3BBA" w:rsidTr="008C67EB">
        <w:trPr>
          <w:trHeight w:val="345"/>
        </w:trPr>
        <w:tc>
          <w:tcPr>
            <w:tcW w:w="11175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VIII. Współpraca szkoły z rodzicami i środowiskiem</w:t>
            </w:r>
          </w:p>
        </w:tc>
      </w:tr>
      <w:tr w:rsidR="00AC3BBA" w:rsidTr="008C67EB">
        <w:trPr>
          <w:trHeight w:val="243"/>
        </w:trPr>
        <w:tc>
          <w:tcPr>
            <w:tcW w:w="11175" w:type="dxa"/>
            <w:gridSpan w:val="3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</w:tcPr>
          <w:p w:rsidR="00AC3BBA" w:rsidRDefault="00AC3BBA" w:rsidP="008C67EB">
            <w:pPr>
              <w:pStyle w:val="NormalWeb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ZADANIE: Integracja społeczności szkolnej: UCZEŃ - RODZIC - NAUCZYCIEL</w:t>
            </w:r>
          </w:p>
        </w:tc>
      </w:tr>
      <w:tr w:rsidR="00AC3BBA" w:rsidTr="008C67EB">
        <w:trPr>
          <w:trHeight w:val="1310"/>
        </w:trPr>
        <w:tc>
          <w:tcPr>
            <w:tcW w:w="73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6D0A2E">
            <w:pPr>
              <w:pStyle w:val="NormalWeb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wspólne wspieranie kariery ucznia poprzez:                                                                                              </w:t>
            </w:r>
            <w:r w:rsidR="00A67E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organizowanie spotkań dla uczniów , rodziców i nauczycieli ze specjalistami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 psycholog, policjanci)  </w:t>
            </w:r>
            <w:r w:rsidR="00A67E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67E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indywidualne rozmowy z rodzicami i uczniami w celu poszukiwania sposobów zaradzenia niepowodzeniom szkolnym;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przedstawianie wymagań i oczekiwań dydaktycznych, programu wychowawczego</w:t>
            </w:r>
            <w:r w:rsidR="006D0A2E">
              <w:rPr>
                <w:rFonts w:ascii="Times New Roman" w:hAnsi="Times New Roman" w:cs="Times New Roman"/>
                <w:sz w:val="20"/>
                <w:szCs w:val="20"/>
              </w:rPr>
              <w:t>- profilaktycznego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klas,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zgodnie z przydziałem obowiązków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pedagog </w:t>
            </w:r>
          </w:p>
        </w:tc>
        <w:tc>
          <w:tcPr>
            <w:tcW w:w="15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wg harmonogramu spotkań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rodzicami,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wg potrzeb</w:t>
            </w:r>
          </w:p>
        </w:tc>
      </w:tr>
      <w:tr w:rsidR="00AC3BBA" w:rsidTr="008C67EB">
        <w:tc>
          <w:tcPr>
            <w:tcW w:w="73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ustalenie form współpracy z rodzicami - imprezy klasowe i szkolne;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zapoznanie z ofertą zajęć pozalekcyjnych;</w:t>
            </w:r>
          </w:p>
        </w:tc>
        <w:tc>
          <w:tcPr>
            <w:tcW w:w="22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- le zgodnie z przydziałem obowiązków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 dyrektor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pedagog</w:t>
            </w:r>
          </w:p>
        </w:tc>
        <w:tc>
          <w:tcPr>
            <w:tcW w:w="15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IX</w:t>
            </w:r>
          </w:p>
        </w:tc>
      </w:tr>
      <w:tr w:rsidR="00AC3BBA" w:rsidTr="008C67EB">
        <w:tc>
          <w:tcPr>
            <w:tcW w:w="73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promocja szkoły w środowisku:</w:t>
            </w:r>
          </w:p>
          <w:p w:rsidR="00AC3BBA" w:rsidRDefault="00AC3BBA" w:rsidP="008C67EB">
            <w:pPr>
              <w:pStyle w:val="NormalWeb"/>
              <w:numPr>
                <w:ilvl w:val="0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z mass- mediami,</w:t>
            </w:r>
          </w:p>
          <w:p w:rsidR="00AC3BBA" w:rsidRDefault="00AC3BBA" w:rsidP="008C67EB">
            <w:pPr>
              <w:pStyle w:val="NormalWeb"/>
              <w:numPr>
                <w:ilvl w:val="0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propagowanie wydarzeń szkolnych i lokalnych  na stronie internetowej szkoły;</w:t>
            </w:r>
          </w:p>
          <w:p w:rsidR="00AC3BBA" w:rsidRDefault="00AC3BBA" w:rsidP="008C67EB">
            <w:pPr>
              <w:pStyle w:val="NormalWeb"/>
              <w:numPr>
                <w:ilvl w:val="0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kroniki szkolnej;</w:t>
            </w:r>
          </w:p>
          <w:p w:rsidR="00AC3BBA" w:rsidRPr="00136D7D" w:rsidRDefault="00AC3BBA" w:rsidP="008C67EB">
            <w:pPr>
              <w:pStyle w:val="NormalWeb"/>
              <w:numPr>
                <w:ilvl w:val="0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z Ochotniczą Strażą Pożarną i ze Stowarzyszeniem Kobiet Aktywnych w Żelaznej</w:t>
            </w:r>
          </w:p>
        </w:tc>
        <w:tc>
          <w:tcPr>
            <w:tcW w:w="22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–l zajęć komputerowych</w:t>
            </w:r>
          </w:p>
        </w:tc>
        <w:tc>
          <w:tcPr>
            <w:tcW w:w="15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C3BBA" w:rsidTr="008C67EB">
        <w:tc>
          <w:tcPr>
            <w:tcW w:w="11175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IX. Działalność świetlicy szkolnej</w:t>
            </w:r>
          </w:p>
        </w:tc>
      </w:tr>
      <w:tr w:rsidR="00AC3BBA" w:rsidTr="008C67EB">
        <w:tc>
          <w:tcPr>
            <w:tcW w:w="11175" w:type="dxa"/>
            <w:gridSpan w:val="3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ZADANIE: Zapewnienie właściwej realizacji funkcji opiekuńczo - wychowawczej szkoły</w:t>
            </w:r>
          </w:p>
        </w:tc>
      </w:tr>
      <w:tr w:rsidR="00AC3BBA" w:rsidTr="008C67EB">
        <w:tc>
          <w:tcPr>
            <w:tcW w:w="73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opracowanie planu pracy  świetlicy;</w:t>
            </w:r>
          </w:p>
        </w:tc>
        <w:tc>
          <w:tcPr>
            <w:tcW w:w="22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wychowawca świetlicy</w:t>
            </w:r>
          </w:p>
        </w:tc>
        <w:tc>
          <w:tcPr>
            <w:tcW w:w="15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C3BBA" w:rsidTr="008C67EB">
        <w:tc>
          <w:tcPr>
            <w:tcW w:w="73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organizacja dożywiania i pomocy materialnej dla uczniów;</w:t>
            </w:r>
          </w:p>
        </w:tc>
        <w:tc>
          <w:tcPr>
            <w:tcW w:w="22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Wychowawca świetlicy dyrektor</w:t>
            </w:r>
          </w:p>
        </w:tc>
        <w:tc>
          <w:tcPr>
            <w:tcW w:w="15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C3BBA" w:rsidTr="008C67EB">
        <w:trPr>
          <w:trHeight w:val="596"/>
        </w:trPr>
        <w:tc>
          <w:tcPr>
            <w:tcW w:w="73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0A2E">
              <w:rPr>
                <w:rFonts w:ascii="Times New Roman" w:hAnsi="Times New Roman" w:cs="Times New Roman"/>
                <w:sz w:val="20"/>
                <w:szCs w:val="20"/>
              </w:rPr>
              <w:t>współ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organizowanie akcji charytatywnych</w:t>
            </w:r>
            <w:r w:rsidR="006D0A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zgodnie z przydziałem obowiązków</w:t>
            </w:r>
          </w:p>
        </w:tc>
        <w:tc>
          <w:tcPr>
            <w:tcW w:w="15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8018E9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AC3BBA" w:rsidRPr="008018E9" w:rsidRDefault="00AC3BBA" w:rsidP="008018E9">
            <w:pPr>
              <w:jc w:val="center"/>
            </w:pPr>
          </w:p>
        </w:tc>
      </w:tr>
      <w:tr w:rsidR="00AC3BBA" w:rsidTr="008C67EB">
        <w:tc>
          <w:tcPr>
            <w:tcW w:w="11175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X. Baza szkoły</w:t>
            </w:r>
          </w:p>
        </w:tc>
      </w:tr>
      <w:tr w:rsidR="00AC3BBA" w:rsidTr="008C67EB">
        <w:tc>
          <w:tcPr>
            <w:tcW w:w="11175" w:type="dxa"/>
            <w:gridSpan w:val="3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0C0C0"/>
          </w:tcPr>
          <w:p w:rsidR="00AC3BBA" w:rsidRDefault="00AC3BBA" w:rsidP="008C67EB">
            <w:pPr>
              <w:pStyle w:val="NormalWeb"/>
              <w:snapToGrid w:val="0"/>
              <w:spacing w:before="0" w:after="0"/>
              <w:ind w:left="-15" w:firstLin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ZADANIE: Rozwój bazy szkoły.</w:t>
            </w:r>
          </w:p>
        </w:tc>
      </w:tr>
      <w:tr w:rsidR="00AC3BBA" w:rsidTr="008C67EB">
        <w:tc>
          <w:tcPr>
            <w:tcW w:w="73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podnoszenie estetyki sal lekcyjnych i korytarzy;</w:t>
            </w:r>
          </w:p>
        </w:tc>
        <w:tc>
          <w:tcPr>
            <w:tcW w:w="22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opiekunowie sal, nauczyciele</w:t>
            </w:r>
          </w:p>
        </w:tc>
        <w:tc>
          <w:tcPr>
            <w:tcW w:w="15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C3BBA" w:rsidRDefault="00AC3BBA" w:rsidP="008C67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C3BBA" w:rsidTr="008C67EB">
        <w:tc>
          <w:tcPr>
            <w:tcW w:w="73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C3BBA" w:rsidRPr="008018E9" w:rsidRDefault="007E5863" w:rsidP="008C67EB">
            <w:pPr>
              <w:pStyle w:val="NormalWeb"/>
              <w:numPr>
                <w:ilvl w:val="0"/>
                <w:numId w:val="3"/>
              </w:numPr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8E9">
              <w:rPr>
                <w:rFonts w:ascii="Times New Roman" w:hAnsi="Times New Roman" w:cs="Times New Roman"/>
                <w:sz w:val="20"/>
                <w:szCs w:val="20"/>
              </w:rPr>
              <w:t>malowanie s</w:t>
            </w:r>
            <w:r w:rsidR="00AC3BBA" w:rsidRPr="008018E9">
              <w:rPr>
                <w:rFonts w:ascii="Times New Roman" w:hAnsi="Times New Roman" w:cs="Times New Roman"/>
                <w:sz w:val="20"/>
                <w:szCs w:val="20"/>
              </w:rPr>
              <w:t>ali,</w:t>
            </w:r>
          </w:p>
          <w:p w:rsidR="008018E9" w:rsidRPr="008018E9" w:rsidRDefault="008018E9" w:rsidP="008C67EB">
            <w:pPr>
              <w:pStyle w:val="NormalWeb"/>
              <w:numPr>
                <w:ilvl w:val="0"/>
                <w:numId w:val="3"/>
              </w:numPr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BBA" w:rsidRPr="008018E9">
              <w:rPr>
                <w:rFonts w:ascii="Times New Roman" w:hAnsi="Times New Roman" w:cs="Times New Roman"/>
                <w:sz w:val="20"/>
                <w:szCs w:val="20"/>
              </w:rPr>
              <w:t>zakup m</w:t>
            </w:r>
            <w:r w:rsidRPr="008018E9">
              <w:rPr>
                <w:rFonts w:ascii="Times New Roman" w:hAnsi="Times New Roman" w:cs="Times New Roman"/>
                <w:sz w:val="20"/>
                <w:szCs w:val="20"/>
              </w:rPr>
              <w:t xml:space="preserve">ebli szkolnych </w:t>
            </w:r>
          </w:p>
          <w:p w:rsidR="00AC3BBA" w:rsidRPr="008018E9" w:rsidRDefault="00AC3BBA" w:rsidP="008C67EB">
            <w:pPr>
              <w:pStyle w:val="NormalWeb"/>
              <w:numPr>
                <w:ilvl w:val="0"/>
                <w:numId w:val="3"/>
              </w:numPr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8E9">
              <w:rPr>
                <w:rFonts w:ascii="Times New Roman" w:hAnsi="Times New Roman" w:cs="Times New Roman"/>
                <w:sz w:val="20"/>
                <w:szCs w:val="20"/>
              </w:rPr>
              <w:t>zakup pomocy dydaktycznych</w:t>
            </w:r>
          </w:p>
          <w:p w:rsidR="0052490D" w:rsidRPr="008018E9" w:rsidRDefault="0052490D" w:rsidP="0052490D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018E9" w:rsidRPr="008018E9" w:rsidRDefault="00AC3BBA" w:rsidP="004B57F3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E9">
              <w:rPr>
                <w:rFonts w:ascii="Times New Roman" w:hAnsi="Times New Roman" w:cs="Times New Roman"/>
                <w:sz w:val="20"/>
                <w:szCs w:val="20"/>
              </w:rPr>
              <w:t xml:space="preserve">Nauczyciele </w:t>
            </w:r>
            <w:r w:rsidR="004B57F3" w:rsidRPr="008018E9">
              <w:rPr>
                <w:rFonts w:ascii="Times New Roman" w:hAnsi="Times New Roman" w:cs="Times New Roman"/>
                <w:sz w:val="20"/>
                <w:szCs w:val="20"/>
              </w:rPr>
              <w:t>, pracownicy</w:t>
            </w:r>
          </w:p>
          <w:p w:rsidR="008018E9" w:rsidRPr="008018E9" w:rsidRDefault="008018E9" w:rsidP="008018E9"/>
          <w:p w:rsidR="00AC3BBA" w:rsidRPr="008018E9" w:rsidRDefault="008018E9" w:rsidP="008018E9">
            <w:pPr>
              <w:ind w:firstLine="708"/>
            </w:pPr>
            <w:r w:rsidRPr="008018E9">
              <w:t>dyrektor</w:t>
            </w:r>
          </w:p>
        </w:tc>
        <w:tc>
          <w:tcPr>
            <w:tcW w:w="15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018E9" w:rsidRDefault="004B57F3" w:rsidP="004B57F3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VIII- </w:t>
            </w:r>
            <w:r w:rsidR="00AC3BBA">
              <w:rPr>
                <w:rFonts w:ascii="Times New Roman" w:hAnsi="Times New Roman" w:cs="Times New Roman"/>
                <w:sz w:val="20"/>
                <w:szCs w:val="20"/>
              </w:rPr>
              <w:t xml:space="preserve">IX </w:t>
            </w:r>
          </w:p>
          <w:p w:rsidR="008018E9" w:rsidRDefault="008018E9" w:rsidP="008018E9"/>
          <w:p w:rsidR="008018E9" w:rsidRDefault="008018E9" w:rsidP="008018E9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AC3BBA" w:rsidRPr="008018E9" w:rsidRDefault="00AC3BBA" w:rsidP="008018E9"/>
        </w:tc>
      </w:tr>
    </w:tbl>
    <w:p w:rsidR="00A14509" w:rsidRDefault="00A14509">
      <w:bookmarkStart w:id="1" w:name="_GoBack"/>
      <w:bookmarkEnd w:id="1"/>
    </w:p>
    <w:sectPr w:rsidR="00A14509" w:rsidSect="00745ED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38E"/>
    <w:multiLevelType w:val="hybridMultilevel"/>
    <w:tmpl w:val="16E6CDE6"/>
    <w:lvl w:ilvl="0" w:tplc="53FAFB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909CB"/>
    <w:multiLevelType w:val="hybridMultilevel"/>
    <w:tmpl w:val="BF38634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A791838"/>
    <w:multiLevelType w:val="hybridMultilevel"/>
    <w:tmpl w:val="9C808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53E0"/>
    <w:multiLevelType w:val="hybridMultilevel"/>
    <w:tmpl w:val="06264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3766D"/>
    <w:multiLevelType w:val="hybridMultilevel"/>
    <w:tmpl w:val="722C6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1609E"/>
    <w:multiLevelType w:val="hybridMultilevel"/>
    <w:tmpl w:val="30CECC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905"/>
    <w:multiLevelType w:val="hybridMultilevel"/>
    <w:tmpl w:val="A9CA3E32"/>
    <w:lvl w:ilvl="0" w:tplc="CA8E593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D038E"/>
    <w:multiLevelType w:val="hybridMultilevel"/>
    <w:tmpl w:val="1034FE22"/>
    <w:lvl w:ilvl="0" w:tplc="E80EF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BA2A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C87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64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667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23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E0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4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28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05D29"/>
    <w:multiLevelType w:val="hybridMultilevel"/>
    <w:tmpl w:val="6A26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42397"/>
    <w:multiLevelType w:val="hybridMultilevel"/>
    <w:tmpl w:val="42A8A6A6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D1C39"/>
    <w:multiLevelType w:val="hybridMultilevel"/>
    <w:tmpl w:val="5C9C5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646FD"/>
    <w:multiLevelType w:val="hybridMultilevel"/>
    <w:tmpl w:val="5B2A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A3EA1"/>
    <w:multiLevelType w:val="hybridMultilevel"/>
    <w:tmpl w:val="B4603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BBA"/>
    <w:rsid w:val="000041F9"/>
    <w:rsid w:val="00032808"/>
    <w:rsid w:val="000F4918"/>
    <w:rsid w:val="001245A9"/>
    <w:rsid w:val="00143D3C"/>
    <w:rsid w:val="001758B9"/>
    <w:rsid w:val="0018366A"/>
    <w:rsid w:val="00186DD3"/>
    <w:rsid w:val="00194C27"/>
    <w:rsid w:val="00195B59"/>
    <w:rsid w:val="001D12E9"/>
    <w:rsid w:val="0025585E"/>
    <w:rsid w:val="002729EB"/>
    <w:rsid w:val="002770F5"/>
    <w:rsid w:val="002A3294"/>
    <w:rsid w:val="002B24B9"/>
    <w:rsid w:val="002D2397"/>
    <w:rsid w:val="003719D3"/>
    <w:rsid w:val="00390A67"/>
    <w:rsid w:val="003A372F"/>
    <w:rsid w:val="003E6BB1"/>
    <w:rsid w:val="004B2918"/>
    <w:rsid w:val="004B57F3"/>
    <w:rsid w:val="00502E3F"/>
    <w:rsid w:val="005046E6"/>
    <w:rsid w:val="0052490D"/>
    <w:rsid w:val="005324EA"/>
    <w:rsid w:val="00570697"/>
    <w:rsid w:val="005911A0"/>
    <w:rsid w:val="005F38B8"/>
    <w:rsid w:val="00631777"/>
    <w:rsid w:val="00663754"/>
    <w:rsid w:val="00681634"/>
    <w:rsid w:val="006A744F"/>
    <w:rsid w:val="006C73B9"/>
    <w:rsid w:val="006D0A2E"/>
    <w:rsid w:val="006F0FA6"/>
    <w:rsid w:val="006F4346"/>
    <w:rsid w:val="007135F9"/>
    <w:rsid w:val="00720F84"/>
    <w:rsid w:val="00745ED6"/>
    <w:rsid w:val="00762B1B"/>
    <w:rsid w:val="007E5863"/>
    <w:rsid w:val="007F36E1"/>
    <w:rsid w:val="008018E9"/>
    <w:rsid w:val="008C67EB"/>
    <w:rsid w:val="008E6495"/>
    <w:rsid w:val="008F0DE1"/>
    <w:rsid w:val="00900B34"/>
    <w:rsid w:val="009046F2"/>
    <w:rsid w:val="00944393"/>
    <w:rsid w:val="009F070C"/>
    <w:rsid w:val="009F1A45"/>
    <w:rsid w:val="00A14509"/>
    <w:rsid w:val="00A35706"/>
    <w:rsid w:val="00A607A2"/>
    <w:rsid w:val="00A67E8B"/>
    <w:rsid w:val="00A74FD8"/>
    <w:rsid w:val="00AC3BBA"/>
    <w:rsid w:val="00AD71A8"/>
    <w:rsid w:val="00B27049"/>
    <w:rsid w:val="00B3628A"/>
    <w:rsid w:val="00B746B5"/>
    <w:rsid w:val="00BD31A0"/>
    <w:rsid w:val="00BE02EC"/>
    <w:rsid w:val="00C35073"/>
    <w:rsid w:val="00C54E16"/>
    <w:rsid w:val="00C84BB6"/>
    <w:rsid w:val="00CB1833"/>
    <w:rsid w:val="00CC2817"/>
    <w:rsid w:val="00D24A10"/>
    <w:rsid w:val="00D65447"/>
    <w:rsid w:val="00DD274A"/>
    <w:rsid w:val="00E93732"/>
    <w:rsid w:val="00EB657B"/>
    <w:rsid w:val="00ED5DA7"/>
    <w:rsid w:val="00F1249D"/>
    <w:rsid w:val="00F60C8B"/>
    <w:rsid w:val="00F756FB"/>
    <w:rsid w:val="00FA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3BBA"/>
    <w:pPr>
      <w:spacing w:before="280" w:after="280"/>
    </w:pPr>
    <w:rPr>
      <w:rFonts w:ascii="Arial Unicode MS" w:eastAsia="Arial Unicode MS" w:hAnsi="Arial Unicode MS" w:cs="Arial Unicode MS"/>
      <w:sz w:val="21"/>
      <w:szCs w:val="21"/>
    </w:rPr>
  </w:style>
  <w:style w:type="paragraph" w:styleId="Title">
    <w:name w:val="Title"/>
    <w:basedOn w:val="Normal"/>
    <w:link w:val="TitleChar"/>
    <w:qFormat/>
    <w:rsid w:val="007E5863"/>
    <w:pPr>
      <w:tabs>
        <w:tab w:val="left" w:pos="14760"/>
      </w:tabs>
      <w:suppressAutoHyphens w:val="0"/>
      <w:spacing w:line="276" w:lineRule="auto"/>
      <w:ind w:left="-720" w:hanging="357"/>
      <w:jc w:val="center"/>
    </w:pPr>
    <w:rPr>
      <w:b/>
      <w:bCs/>
      <w:sz w:val="32"/>
      <w:lang w:eastAsia="pl-PL"/>
    </w:rPr>
  </w:style>
  <w:style w:type="character" w:customStyle="1" w:styleId="TitleChar">
    <w:name w:val="Title Char"/>
    <w:basedOn w:val="DefaultParagraphFont"/>
    <w:link w:val="Title"/>
    <w:rsid w:val="007E586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E5863"/>
    <w:pPr>
      <w:suppressAutoHyphens w:val="0"/>
      <w:spacing w:after="200"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D24A10"/>
    <w:pPr>
      <w:spacing w:after="0" w:line="240" w:lineRule="auto"/>
    </w:pPr>
  </w:style>
  <w:style w:type="paragraph" w:customStyle="1" w:styleId="menfont">
    <w:name w:val="men font"/>
    <w:basedOn w:val="Normal"/>
    <w:rsid w:val="00B746B5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F4947-D8A6-433B-BF87-619D3504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2993</Words>
  <Characters>17962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Przybył</dc:creator>
  <cp:lastModifiedBy>User</cp:lastModifiedBy>
  <cp:revision>5</cp:revision>
  <cp:lastPrinted>2017-09-14T11:11:00Z</cp:lastPrinted>
  <dcterms:created xsi:type="dcterms:W3CDTF">2019-09-08T08:43:00Z</dcterms:created>
  <dcterms:modified xsi:type="dcterms:W3CDTF">2021-10-05T07:21:00Z</dcterms:modified>
</cp:coreProperties>
</file>