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2E2DE">
      <w:pPr>
        <w:wordWrap w:val="0"/>
        <w:spacing w:line="254" w:lineRule="auto"/>
        <w:ind w:right="560"/>
        <w:jc w:val="right"/>
        <w:rPr>
          <w:rFonts w:ascii="Times New Roman" w:hAnsi="Times New Roman" w:eastAsia="Times New Roman"/>
          <w:sz w:val="14"/>
          <w:szCs w:val="14"/>
        </w:rPr>
      </w:pPr>
      <w:bookmarkStart w:id="0" w:name="page1"/>
      <w:bookmarkEnd w:id="0"/>
      <w:r>
        <w:rPr>
          <w:rFonts w:ascii="Times New Roman" w:hAnsi="Times New Roman" w:eastAsia="Times New Roman"/>
          <w:sz w:val="14"/>
          <w:szCs w:val="14"/>
        </w:rPr>
        <w:t>Załącznik nr 2 do regulaminu rekrutacji dzieci oddziału</w:t>
      </w:r>
      <w:r>
        <w:rPr>
          <w:rFonts w:hint="default" w:ascii="Times New Roman" w:hAnsi="Times New Roman" w:eastAsia="Times New Roman"/>
          <w:sz w:val="14"/>
          <w:szCs w:val="14"/>
          <w:lang w:val="pl-PL"/>
        </w:rPr>
        <w:t xml:space="preserve"> </w:t>
      </w:r>
      <w:r>
        <w:rPr>
          <w:rFonts w:ascii="Times New Roman" w:hAnsi="Times New Roman" w:eastAsia="Times New Roman"/>
          <w:sz w:val="14"/>
          <w:szCs w:val="14"/>
        </w:rPr>
        <w:t>przedszkolnego</w:t>
      </w:r>
    </w:p>
    <w:p w14:paraId="61A5EE1B">
      <w:pPr>
        <w:wordWrap w:val="0"/>
        <w:spacing w:line="254" w:lineRule="auto"/>
        <w:ind w:right="560"/>
        <w:jc w:val="right"/>
        <w:rPr>
          <w:rFonts w:hint="default" w:ascii="Times New Roman" w:hAnsi="Times New Roman" w:eastAsia="Times New Roman"/>
          <w:sz w:val="14"/>
          <w:szCs w:val="14"/>
          <w:lang w:val="pl-PL"/>
        </w:rPr>
      </w:pPr>
      <w:r>
        <w:rPr>
          <w:rFonts w:ascii="Times New Roman" w:hAnsi="Times New Roman" w:eastAsia="Times New Roman"/>
          <w:sz w:val="14"/>
          <w:szCs w:val="14"/>
        </w:rPr>
        <w:t xml:space="preserve"> przy Szkole Podstawowej im. </w:t>
      </w:r>
      <w:r>
        <w:rPr>
          <w:rFonts w:hint="default" w:ascii="Times New Roman" w:hAnsi="Times New Roman" w:eastAsia="Times New Roman"/>
          <w:sz w:val="14"/>
          <w:szCs w:val="14"/>
          <w:lang w:val="pl-PL"/>
        </w:rPr>
        <w:t>Marii Rodziewiczówny w Żelaznej</w:t>
      </w:r>
    </w:p>
    <w:p w14:paraId="35AC76D9">
      <w:pPr>
        <w:spacing w:line="200" w:lineRule="exact"/>
        <w:ind w:left="4678" w:firstLine="709"/>
        <w:rPr>
          <w:rFonts w:ascii="Times New Roman" w:hAnsi="Times New Roman" w:eastAsia="Times New Roman"/>
          <w:sz w:val="24"/>
        </w:rPr>
      </w:pPr>
    </w:p>
    <w:p w14:paraId="34583208">
      <w:pPr>
        <w:spacing w:line="293" w:lineRule="exact"/>
        <w:rPr>
          <w:rFonts w:ascii="Times New Roman" w:hAnsi="Times New Roman" w:eastAsia="Times New Roman"/>
          <w:sz w:val="22"/>
          <w:szCs w:val="18"/>
        </w:rPr>
      </w:pPr>
    </w:p>
    <w:p w14:paraId="36843685">
      <w:pPr>
        <w:spacing w:line="0" w:lineRule="atLeast"/>
        <w:ind w:left="4"/>
        <w:rPr>
          <w:sz w:val="18"/>
          <w:szCs w:val="14"/>
        </w:rPr>
      </w:pPr>
      <w:r>
        <w:rPr>
          <w:sz w:val="18"/>
          <w:szCs w:val="14"/>
        </w:rPr>
        <w:t>__________________________________________________</w:t>
      </w:r>
    </w:p>
    <w:p w14:paraId="092C6F73">
      <w:pPr>
        <w:spacing w:line="1" w:lineRule="exact"/>
        <w:rPr>
          <w:rFonts w:ascii="Times New Roman" w:hAnsi="Times New Roman" w:eastAsia="Times New Roman"/>
          <w:sz w:val="18"/>
          <w:szCs w:val="14"/>
        </w:rPr>
      </w:pPr>
    </w:p>
    <w:p w14:paraId="08BC4E2C">
      <w:pPr>
        <w:spacing w:line="0" w:lineRule="atLeast"/>
        <w:ind w:left="404"/>
        <w:rPr>
          <w:sz w:val="14"/>
          <w:szCs w:val="14"/>
        </w:rPr>
      </w:pPr>
      <w:r>
        <w:rPr>
          <w:sz w:val="14"/>
          <w:szCs w:val="14"/>
        </w:rPr>
        <w:t>(Imię i nazwisko wnioskodawcy - rodzica (opiekuna) kandydata)</w:t>
      </w:r>
    </w:p>
    <w:p w14:paraId="3B0F94B9">
      <w:pPr>
        <w:spacing w:line="245" w:lineRule="exact"/>
        <w:rPr>
          <w:rFonts w:ascii="Times New Roman" w:hAnsi="Times New Roman" w:eastAsia="Times New Roman"/>
          <w:sz w:val="18"/>
          <w:szCs w:val="14"/>
        </w:rPr>
      </w:pPr>
    </w:p>
    <w:p w14:paraId="5FC95386">
      <w:pPr>
        <w:spacing w:line="0" w:lineRule="atLeast"/>
        <w:ind w:left="4"/>
        <w:rPr>
          <w:szCs w:val="16"/>
        </w:rPr>
      </w:pPr>
      <w:r>
        <w:rPr>
          <w:sz w:val="18"/>
          <w:szCs w:val="14"/>
        </w:rPr>
        <w:t>________________________________________________</w:t>
      </w:r>
      <w:r>
        <w:rPr>
          <w:szCs w:val="16"/>
        </w:rPr>
        <w:t>__</w:t>
      </w:r>
    </w:p>
    <w:p w14:paraId="49961F1C">
      <w:pPr>
        <w:spacing w:line="1" w:lineRule="exact"/>
        <w:rPr>
          <w:rFonts w:ascii="Times New Roman" w:hAnsi="Times New Roman" w:eastAsia="Times New Roman"/>
          <w:szCs w:val="16"/>
        </w:rPr>
      </w:pPr>
    </w:p>
    <w:p w14:paraId="1F345070">
      <w:pPr>
        <w:spacing w:line="0" w:lineRule="atLeast"/>
        <w:ind w:left="844"/>
        <w:rPr>
          <w:sz w:val="16"/>
          <w:szCs w:val="16"/>
        </w:rPr>
      </w:pPr>
      <w:r>
        <w:rPr>
          <w:sz w:val="16"/>
          <w:szCs w:val="16"/>
        </w:rPr>
        <w:t>(Adres do korespondencji w sprawach rekrutacji)</w:t>
      </w:r>
    </w:p>
    <w:p w14:paraId="34FE954E">
      <w:pPr>
        <w:spacing w:line="240" w:lineRule="exact"/>
        <w:rPr>
          <w:rFonts w:ascii="Times New Roman" w:hAnsi="Times New Roman" w:eastAsia="Times New Roman"/>
          <w:sz w:val="24"/>
        </w:rPr>
      </w:pPr>
    </w:p>
    <w:p w14:paraId="25B2A927">
      <w:pPr>
        <w:spacing w:line="0" w:lineRule="atLeast"/>
        <w:ind w:left="1560" w:right="560"/>
        <w:jc w:val="center"/>
        <w:rPr>
          <w:rFonts w:hint="default"/>
          <w:b/>
          <w:sz w:val="24"/>
          <w:lang w:val="pl-PL"/>
        </w:rPr>
      </w:pPr>
      <w:r>
        <w:rPr>
          <w:b/>
          <w:sz w:val="24"/>
        </w:rPr>
        <w:t xml:space="preserve">        Pan</w:t>
      </w:r>
      <w:r>
        <w:rPr>
          <w:rFonts w:hint="default"/>
          <w:b/>
          <w:sz w:val="24"/>
          <w:lang w:val="pl-PL"/>
        </w:rPr>
        <w:t>i</w:t>
      </w:r>
      <w:bookmarkStart w:id="1" w:name="_GoBack"/>
      <w:bookmarkEnd w:id="1"/>
    </w:p>
    <w:p w14:paraId="72E2ACED">
      <w:pPr>
        <w:spacing w:line="0" w:lineRule="atLeast"/>
        <w:ind w:right="560" w:firstLine="5387"/>
        <w:rPr>
          <w:rFonts w:hint="default"/>
          <w:b/>
          <w:sz w:val="24"/>
          <w:lang w:val="pl-PL"/>
        </w:rPr>
      </w:pPr>
      <w:r>
        <w:rPr>
          <w:rFonts w:hint="default"/>
          <w:b/>
          <w:sz w:val="24"/>
          <w:lang w:val="pl-PL"/>
        </w:rPr>
        <w:t xml:space="preserve">Marzena Reczulska </w:t>
      </w:r>
    </w:p>
    <w:p w14:paraId="4DA30128">
      <w:pPr>
        <w:spacing w:line="0" w:lineRule="atLeast"/>
        <w:ind w:right="560" w:firstLine="5387"/>
        <w:rPr>
          <w:b/>
          <w:sz w:val="24"/>
        </w:rPr>
      </w:pPr>
      <w:r>
        <w:rPr>
          <w:b/>
          <w:sz w:val="24"/>
        </w:rPr>
        <w:t>Dyrektor Szkoły Podstawowej</w:t>
      </w:r>
    </w:p>
    <w:p w14:paraId="4B3A7279">
      <w:pPr>
        <w:spacing w:line="0" w:lineRule="atLeast"/>
        <w:ind w:right="540" w:firstLine="5387"/>
        <w:rPr>
          <w:rFonts w:hint="default"/>
          <w:b/>
          <w:sz w:val="24"/>
          <w:lang w:val="pl-PL"/>
        </w:rPr>
      </w:pPr>
      <w:r>
        <w:rPr>
          <w:b/>
          <w:sz w:val="24"/>
        </w:rPr>
        <w:t xml:space="preserve">im. </w:t>
      </w:r>
      <w:r>
        <w:rPr>
          <w:rFonts w:hint="default"/>
          <w:b/>
          <w:sz w:val="24"/>
          <w:lang w:val="pl-PL"/>
        </w:rPr>
        <w:t>Marii Rodziewczówny w Żelaznej</w:t>
      </w:r>
    </w:p>
    <w:p w14:paraId="1C466B32">
      <w:pPr>
        <w:spacing w:line="0" w:lineRule="atLeast"/>
        <w:ind w:right="556"/>
        <w:jc w:val="center"/>
        <w:rPr>
          <w:rFonts w:ascii="Arial Narrow" w:hAnsi="Arial Narrow" w:eastAsia="Arial Narrow"/>
          <w:b/>
          <w:szCs w:val="16"/>
        </w:rPr>
      </w:pPr>
      <w:r>
        <w:rPr>
          <w:rFonts w:ascii="Arial Narrow" w:hAnsi="Arial Narrow" w:eastAsia="Arial Narrow"/>
          <w:b/>
          <w:szCs w:val="16"/>
        </w:rPr>
        <w:t>Wniosek o przyjęcie dziecka</w:t>
      </w:r>
    </w:p>
    <w:p w14:paraId="548B16EF">
      <w:pPr>
        <w:spacing w:line="1" w:lineRule="exact"/>
        <w:rPr>
          <w:rFonts w:ascii="Times New Roman" w:hAnsi="Times New Roman" w:eastAsia="Times New Roman"/>
          <w:szCs w:val="16"/>
        </w:rPr>
      </w:pPr>
    </w:p>
    <w:p w14:paraId="2FC47075">
      <w:pPr>
        <w:spacing w:line="238" w:lineRule="auto"/>
        <w:ind w:right="536"/>
        <w:jc w:val="center"/>
        <w:rPr>
          <w:rFonts w:ascii="Arial Narrow" w:hAnsi="Arial Narrow" w:eastAsia="Arial Narrow"/>
          <w:sz w:val="12"/>
          <w:szCs w:val="16"/>
        </w:rPr>
      </w:pPr>
      <w:r>
        <w:rPr>
          <w:rFonts w:ascii="Arial Narrow" w:hAnsi="Arial Narrow" w:eastAsia="Arial Narrow"/>
          <w:b/>
          <w:szCs w:val="16"/>
        </w:rPr>
        <w:t xml:space="preserve">do oddziału przedszkolnego w Szkole Podstawowej im. </w:t>
      </w:r>
      <w:r>
        <w:rPr>
          <w:rFonts w:hint="default" w:ascii="Arial Narrow" w:hAnsi="Arial Narrow" w:eastAsia="Arial Narrow"/>
          <w:b/>
          <w:szCs w:val="16"/>
          <w:lang w:val="pl-PL"/>
        </w:rPr>
        <w:t>Marii Rodziewiczówny</w:t>
      </w:r>
      <w:r>
        <w:rPr>
          <w:rFonts w:ascii="Arial Narrow" w:hAnsi="Arial Narrow" w:eastAsia="Arial Narrow"/>
          <w:b/>
          <w:szCs w:val="16"/>
        </w:rPr>
        <w:t xml:space="preserve"> w roku szkolnym 202</w:t>
      </w:r>
      <w:r>
        <w:rPr>
          <w:rFonts w:hint="default" w:ascii="Arial Narrow" w:hAnsi="Arial Narrow" w:eastAsia="Arial Narrow"/>
          <w:b/>
          <w:szCs w:val="16"/>
          <w:lang w:val="pl-PL"/>
        </w:rPr>
        <w:t>6</w:t>
      </w:r>
      <w:r>
        <w:rPr>
          <w:rFonts w:ascii="Arial Narrow" w:hAnsi="Arial Narrow" w:eastAsia="Arial Narrow"/>
          <w:b/>
          <w:szCs w:val="16"/>
        </w:rPr>
        <w:t>/202</w:t>
      </w:r>
      <w:r>
        <w:rPr>
          <w:rFonts w:hint="default" w:ascii="Arial Narrow" w:hAnsi="Arial Narrow" w:eastAsia="Arial Narrow"/>
          <w:b/>
          <w:szCs w:val="16"/>
          <w:lang w:val="pl-PL"/>
        </w:rPr>
        <w:t>7</w:t>
      </w:r>
      <w:r>
        <w:rPr>
          <w:rFonts w:ascii="Arial Narrow" w:hAnsi="Arial Narrow" w:eastAsia="Arial Narrow"/>
          <w:sz w:val="12"/>
          <w:szCs w:val="16"/>
        </w:rPr>
        <w:t>1</w:t>
      </w:r>
    </w:p>
    <w:p w14:paraId="1E1AFFEA">
      <w:pPr>
        <w:numPr>
          <w:ilvl w:val="0"/>
          <w:numId w:val="1"/>
        </w:numPr>
        <w:tabs>
          <w:tab w:val="left" w:pos="364"/>
        </w:tabs>
        <w:spacing w:line="0" w:lineRule="atLeast"/>
        <w:ind w:left="364" w:hanging="364"/>
        <w:rPr>
          <w:b/>
          <w:sz w:val="22"/>
        </w:rPr>
      </w:pPr>
      <w:r>
        <w:rPr>
          <w:b/>
          <w:sz w:val="22"/>
        </w:rPr>
        <w:t>Dane osobowe kandydata i rodziców (opiekunów)</w:t>
      </w:r>
      <w:r>
        <w:rPr>
          <w:sz w:val="27"/>
          <w:vertAlign w:val="superscript"/>
        </w:rPr>
        <w:t>2</w:t>
      </w:r>
    </w:p>
    <w:p w14:paraId="0CD86B75">
      <w:pPr>
        <w:spacing w:line="194" w:lineRule="auto"/>
        <w:ind w:left="364"/>
        <w:rPr>
          <w:i/>
        </w:rPr>
      </w:pPr>
      <w:r>
        <w:rPr>
          <w:i/>
        </w:rPr>
        <w:t>(Tabelę należy wypełnić czytelnie literami drukowanymi)</w:t>
      </w:r>
    </w:p>
    <w:tbl>
      <w:tblPr>
        <w:tblStyle w:val="3"/>
        <w:tblW w:w="977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471"/>
        <w:gridCol w:w="1518"/>
        <w:gridCol w:w="564"/>
        <w:gridCol w:w="565"/>
        <w:gridCol w:w="133"/>
        <w:gridCol w:w="425"/>
        <w:gridCol w:w="8"/>
        <w:gridCol w:w="569"/>
        <w:gridCol w:w="566"/>
        <w:gridCol w:w="566"/>
        <w:gridCol w:w="566"/>
        <w:gridCol w:w="566"/>
        <w:gridCol w:w="566"/>
        <w:gridCol w:w="566"/>
        <w:gridCol w:w="566"/>
      </w:tblGrid>
      <w:tr w14:paraId="5B704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shd w:val="clear" w:color="auto" w:fill="auto"/>
          </w:tcPr>
          <w:p w14:paraId="659F2AD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989" w:type="dxa"/>
            <w:gridSpan w:val="2"/>
            <w:shd w:val="clear" w:color="auto" w:fill="auto"/>
          </w:tcPr>
          <w:p w14:paraId="263C457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Imię/ Imiona i Nazwisko kandydata</w:t>
            </w:r>
          </w:p>
        </w:tc>
        <w:tc>
          <w:tcPr>
            <w:tcW w:w="6226" w:type="dxa"/>
            <w:gridSpan w:val="13"/>
            <w:shd w:val="clear" w:color="auto" w:fill="auto"/>
          </w:tcPr>
          <w:p w14:paraId="7140BBC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457A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61" w:type="dxa"/>
            <w:shd w:val="clear" w:color="auto" w:fill="auto"/>
          </w:tcPr>
          <w:p w14:paraId="7D26ACD7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2989" w:type="dxa"/>
            <w:gridSpan w:val="2"/>
            <w:shd w:val="clear" w:color="auto" w:fill="auto"/>
          </w:tcPr>
          <w:p w14:paraId="4FC1AB8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Data i miejsce urodzenia kandydata</w:t>
            </w:r>
          </w:p>
        </w:tc>
        <w:tc>
          <w:tcPr>
            <w:tcW w:w="6226" w:type="dxa"/>
            <w:gridSpan w:val="13"/>
            <w:shd w:val="clear" w:color="auto" w:fill="auto"/>
          </w:tcPr>
          <w:p w14:paraId="659CA533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4199A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61" w:type="dxa"/>
            <w:vMerge w:val="restart"/>
            <w:shd w:val="clear" w:color="auto" w:fill="auto"/>
          </w:tcPr>
          <w:p w14:paraId="075100D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989" w:type="dxa"/>
            <w:gridSpan w:val="2"/>
            <w:vMerge w:val="restart"/>
            <w:shd w:val="clear" w:color="auto" w:fill="auto"/>
          </w:tcPr>
          <w:p w14:paraId="499987B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PESEL kandydata</w:t>
            </w:r>
          </w:p>
          <w:p w14:paraId="21F7D132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w przypadku braku PESEL seria i numer paszportu lub innego dokumentu potwierdzającego tożsamość</w:t>
            </w:r>
          </w:p>
        </w:tc>
        <w:tc>
          <w:tcPr>
            <w:tcW w:w="564" w:type="dxa"/>
            <w:shd w:val="clear" w:color="auto" w:fill="auto"/>
          </w:tcPr>
          <w:p w14:paraId="3B21259C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5" w:type="dxa"/>
            <w:shd w:val="clear" w:color="auto" w:fill="auto"/>
          </w:tcPr>
          <w:p w14:paraId="01AC9F3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gridSpan w:val="3"/>
            <w:shd w:val="clear" w:color="auto" w:fill="auto"/>
          </w:tcPr>
          <w:p w14:paraId="5665277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01A817AB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8A0A2E9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3596896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B231C8F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3D0B8925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E99193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2687B5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D4F987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63636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561" w:type="dxa"/>
            <w:vMerge w:val="continue"/>
            <w:shd w:val="clear" w:color="auto" w:fill="auto"/>
          </w:tcPr>
          <w:p w14:paraId="3DAFCF2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1CAA0367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6226" w:type="dxa"/>
            <w:gridSpan w:val="13"/>
            <w:shd w:val="clear" w:color="auto" w:fill="auto"/>
          </w:tcPr>
          <w:p w14:paraId="415134C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6A41B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61" w:type="dxa"/>
            <w:vMerge w:val="restart"/>
            <w:shd w:val="clear" w:color="auto" w:fill="auto"/>
          </w:tcPr>
          <w:p w14:paraId="767FF21B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989" w:type="dxa"/>
            <w:gridSpan w:val="2"/>
            <w:vMerge w:val="restart"/>
            <w:shd w:val="clear" w:color="auto" w:fill="auto"/>
          </w:tcPr>
          <w:p w14:paraId="2577F749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Imię/Imiona i nazwiska rodziców/ opiekunów kandydata</w:t>
            </w:r>
          </w:p>
        </w:tc>
        <w:tc>
          <w:tcPr>
            <w:tcW w:w="1262" w:type="dxa"/>
            <w:gridSpan w:val="3"/>
            <w:shd w:val="clear" w:color="auto" w:fill="auto"/>
          </w:tcPr>
          <w:p w14:paraId="0656809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Matki</w:t>
            </w:r>
          </w:p>
        </w:tc>
        <w:tc>
          <w:tcPr>
            <w:tcW w:w="4964" w:type="dxa"/>
            <w:gridSpan w:val="10"/>
            <w:shd w:val="clear" w:color="auto" w:fill="auto"/>
          </w:tcPr>
          <w:p w14:paraId="3F8EF45F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268E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61" w:type="dxa"/>
            <w:vMerge w:val="continue"/>
            <w:shd w:val="clear" w:color="auto" w:fill="auto"/>
          </w:tcPr>
          <w:p w14:paraId="75CDA96B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6DE95B3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262" w:type="dxa"/>
            <w:gridSpan w:val="3"/>
            <w:shd w:val="clear" w:color="auto" w:fill="auto"/>
          </w:tcPr>
          <w:p w14:paraId="2C5C413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Ojca</w:t>
            </w:r>
          </w:p>
        </w:tc>
        <w:tc>
          <w:tcPr>
            <w:tcW w:w="4964" w:type="dxa"/>
            <w:gridSpan w:val="10"/>
            <w:shd w:val="clear" w:color="auto" w:fill="auto"/>
          </w:tcPr>
          <w:p w14:paraId="6A3FA44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1E1ED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61" w:type="dxa"/>
            <w:vMerge w:val="restart"/>
            <w:shd w:val="clear" w:color="auto" w:fill="auto"/>
          </w:tcPr>
          <w:p w14:paraId="464F8A5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989" w:type="dxa"/>
            <w:gridSpan w:val="2"/>
            <w:vMerge w:val="restart"/>
            <w:shd w:val="clear" w:color="auto" w:fill="auto"/>
          </w:tcPr>
          <w:p w14:paraId="747A1BB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Adres zamieszkania</w:t>
            </w:r>
          </w:p>
          <w:p w14:paraId="0B872B75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Rodziców/opiekunów i kandydata</w:t>
            </w:r>
            <w:r>
              <w:rPr>
                <w:rFonts w:cs="Times New Roman"/>
                <w:kern w:val="2"/>
                <w:sz w:val="24"/>
                <w:szCs w:val="24"/>
                <w:vertAlign w:val="superscript"/>
                <w:lang w:eastAsia="en-US"/>
              </w:rPr>
              <w:fldChar w:fldCharType="begin"/>
            </w:r>
            <w:r>
              <w:rPr>
                <w:rFonts w:cs="Times New Roman"/>
                <w:kern w:val="2"/>
                <w:sz w:val="24"/>
                <w:szCs w:val="24"/>
                <w:vertAlign w:val="superscript"/>
                <w:lang w:eastAsia="en-US"/>
              </w:rPr>
              <w:instrText xml:space="preserve"> REF _Ref160527206 \r \h  \* MERGEFORMAT </w:instrText>
            </w:r>
            <w:r>
              <w:rPr>
                <w:rFonts w:cs="Times New Roman"/>
                <w:kern w:val="2"/>
                <w:sz w:val="24"/>
                <w:szCs w:val="24"/>
                <w:vertAlign w:val="superscript"/>
                <w:lang w:eastAsia="en-US"/>
              </w:rPr>
              <w:fldChar w:fldCharType="separate"/>
            </w:r>
            <w:r>
              <w:rPr>
                <w:rFonts w:cs="Times New Roman"/>
                <w:kern w:val="2"/>
                <w:sz w:val="24"/>
                <w:szCs w:val="24"/>
                <w:vertAlign w:val="superscript"/>
                <w:lang w:eastAsia="en-US"/>
              </w:rPr>
              <w:t>3</w:t>
            </w:r>
            <w:r>
              <w:rPr>
                <w:rFonts w:cs="Times New Roman"/>
                <w:kern w:val="2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687" w:type="dxa"/>
            <w:gridSpan w:val="4"/>
            <w:shd w:val="clear" w:color="auto" w:fill="auto"/>
          </w:tcPr>
          <w:p w14:paraId="5B9ADC7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Kod pocztowy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5F091E4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7BDB10C2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2FF5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61" w:type="dxa"/>
            <w:vMerge w:val="continue"/>
            <w:shd w:val="clear" w:color="auto" w:fill="auto"/>
          </w:tcPr>
          <w:p w14:paraId="214CE5FF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1E203D82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55E45DD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Miejscowość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34F11B75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20B7383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4ED38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61" w:type="dxa"/>
            <w:vMerge w:val="continue"/>
            <w:shd w:val="clear" w:color="auto" w:fill="auto"/>
          </w:tcPr>
          <w:p w14:paraId="6F0E50E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1342C4F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038B657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Ulica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15C14ED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33FB680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5F83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61" w:type="dxa"/>
            <w:vMerge w:val="continue"/>
            <w:shd w:val="clear" w:color="auto" w:fill="auto"/>
          </w:tcPr>
          <w:p w14:paraId="23DDA22C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08A32863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76510C7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Numer domu i mieszkania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1E593643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68D78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61" w:type="dxa"/>
            <w:vMerge w:val="restart"/>
            <w:shd w:val="clear" w:color="auto" w:fill="auto"/>
          </w:tcPr>
          <w:p w14:paraId="4DD92D6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989" w:type="dxa"/>
            <w:gridSpan w:val="2"/>
            <w:vMerge w:val="restart"/>
            <w:shd w:val="clear" w:color="auto" w:fill="auto"/>
          </w:tcPr>
          <w:p w14:paraId="1FB07C9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Adres zameldowania</w:t>
            </w:r>
          </w:p>
          <w:p w14:paraId="50A8D6CB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Rodziców/opiekunów i kandydata</w:t>
            </w:r>
          </w:p>
          <w:p w14:paraId="78450215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(w celu ustalenia obwodu szkolnego)</w:t>
            </w:r>
          </w:p>
          <w:p w14:paraId="0A6DE5C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3513D5FC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5504F937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3AD9969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06BCBFA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4871D526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520AED8B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Kod pocztowy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0847C61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4486221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3A60D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61" w:type="dxa"/>
            <w:vMerge w:val="continue"/>
            <w:shd w:val="clear" w:color="auto" w:fill="auto"/>
          </w:tcPr>
          <w:p w14:paraId="2F1FFCD6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793358A2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41DC3636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Miejscowość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38189D1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234F75A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4B40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61" w:type="dxa"/>
            <w:vMerge w:val="continue"/>
            <w:shd w:val="clear" w:color="auto" w:fill="auto"/>
          </w:tcPr>
          <w:p w14:paraId="306B75C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25929D6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04AC414C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Ulica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5F51B6C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  <w:p w14:paraId="5CDDFD02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6FB1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61" w:type="dxa"/>
            <w:vMerge w:val="continue"/>
            <w:shd w:val="clear" w:color="auto" w:fill="auto"/>
          </w:tcPr>
          <w:p w14:paraId="7454375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989" w:type="dxa"/>
            <w:gridSpan w:val="2"/>
            <w:vMerge w:val="continue"/>
            <w:shd w:val="clear" w:color="auto" w:fill="auto"/>
          </w:tcPr>
          <w:p w14:paraId="5DDB77F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687" w:type="dxa"/>
            <w:gridSpan w:val="4"/>
            <w:shd w:val="clear" w:color="auto" w:fill="auto"/>
          </w:tcPr>
          <w:p w14:paraId="47953E14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Numer domu i mieszkania</w:t>
            </w:r>
          </w:p>
        </w:tc>
        <w:tc>
          <w:tcPr>
            <w:tcW w:w="4539" w:type="dxa"/>
            <w:gridSpan w:val="9"/>
            <w:shd w:val="clear" w:color="auto" w:fill="auto"/>
          </w:tcPr>
          <w:p w14:paraId="437B63D3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5081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61" w:type="dxa"/>
            <w:vMerge w:val="restart"/>
            <w:shd w:val="clear" w:color="auto" w:fill="auto"/>
          </w:tcPr>
          <w:p w14:paraId="0662373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471" w:type="dxa"/>
            <w:vMerge w:val="restart"/>
            <w:shd w:val="clear" w:color="auto" w:fill="auto"/>
          </w:tcPr>
          <w:p w14:paraId="00EBEBE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 xml:space="preserve">Adres poczty elektronicznej i numery telefonów rodziców/ opiekunów kandydata </w:t>
            </w:r>
          </w:p>
        </w:tc>
        <w:tc>
          <w:tcPr>
            <w:tcW w:w="1518" w:type="dxa"/>
            <w:vMerge w:val="restart"/>
            <w:shd w:val="clear" w:color="auto" w:fill="auto"/>
          </w:tcPr>
          <w:p w14:paraId="75C5D0FC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Matki/ opiekunki</w:t>
            </w:r>
          </w:p>
        </w:tc>
        <w:tc>
          <w:tcPr>
            <w:tcW w:w="2264" w:type="dxa"/>
            <w:gridSpan w:val="6"/>
            <w:shd w:val="clear" w:color="auto" w:fill="auto"/>
          </w:tcPr>
          <w:p w14:paraId="40EF4C1C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Telefon kontaktowy</w:t>
            </w:r>
          </w:p>
        </w:tc>
        <w:tc>
          <w:tcPr>
            <w:tcW w:w="3962" w:type="dxa"/>
            <w:gridSpan w:val="7"/>
            <w:shd w:val="clear" w:color="auto" w:fill="auto"/>
          </w:tcPr>
          <w:p w14:paraId="3747973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4E729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61" w:type="dxa"/>
            <w:vMerge w:val="continue"/>
            <w:shd w:val="clear" w:color="auto" w:fill="auto"/>
          </w:tcPr>
          <w:p w14:paraId="0FC206B9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471" w:type="dxa"/>
            <w:vMerge w:val="continue"/>
            <w:shd w:val="clear" w:color="auto" w:fill="auto"/>
          </w:tcPr>
          <w:p w14:paraId="2188AE3E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518" w:type="dxa"/>
            <w:vMerge w:val="continue"/>
            <w:shd w:val="clear" w:color="auto" w:fill="auto"/>
          </w:tcPr>
          <w:p w14:paraId="13913B7F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gridSpan w:val="6"/>
            <w:shd w:val="clear" w:color="auto" w:fill="auto"/>
          </w:tcPr>
          <w:p w14:paraId="45A428B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Adres poczty elektronicznej</w:t>
            </w:r>
          </w:p>
        </w:tc>
        <w:tc>
          <w:tcPr>
            <w:tcW w:w="3962" w:type="dxa"/>
            <w:gridSpan w:val="7"/>
            <w:shd w:val="clear" w:color="auto" w:fill="auto"/>
          </w:tcPr>
          <w:p w14:paraId="45BBBDF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30C0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1" w:type="dxa"/>
            <w:vMerge w:val="continue"/>
            <w:shd w:val="clear" w:color="auto" w:fill="auto"/>
          </w:tcPr>
          <w:p w14:paraId="1C9FE39A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471" w:type="dxa"/>
            <w:vMerge w:val="continue"/>
            <w:shd w:val="clear" w:color="auto" w:fill="auto"/>
          </w:tcPr>
          <w:p w14:paraId="3CEB3BA6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518" w:type="dxa"/>
            <w:vMerge w:val="restart"/>
            <w:shd w:val="clear" w:color="auto" w:fill="auto"/>
          </w:tcPr>
          <w:p w14:paraId="275C2BB1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Ojca/opiekuna</w:t>
            </w:r>
          </w:p>
        </w:tc>
        <w:tc>
          <w:tcPr>
            <w:tcW w:w="2264" w:type="dxa"/>
            <w:gridSpan w:val="6"/>
            <w:shd w:val="clear" w:color="auto" w:fill="auto"/>
          </w:tcPr>
          <w:p w14:paraId="1604FDB8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Telefon kontaktowy</w:t>
            </w:r>
          </w:p>
        </w:tc>
        <w:tc>
          <w:tcPr>
            <w:tcW w:w="3962" w:type="dxa"/>
            <w:gridSpan w:val="7"/>
            <w:shd w:val="clear" w:color="auto" w:fill="auto"/>
          </w:tcPr>
          <w:p w14:paraId="58863C35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  <w:tr w14:paraId="2D5A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1" w:type="dxa"/>
            <w:vMerge w:val="continue"/>
            <w:shd w:val="clear" w:color="auto" w:fill="auto"/>
          </w:tcPr>
          <w:p w14:paraId="679C6373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471" w:type="dxa"/>
            <w:vMerge w:val="continue"/>
            <w:shd w:val="clear" w:color="auto" w:fill="auto"/>
          </w:tcPr>
          <w:p w14:paraId="75A01B13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518" w:type="dxa"/>
            <w:vMerge w:val="continue"/>
            <w:shd w:val="clear" w:color="auto" w:fill="auto"/>
          </w:tcPr>
          <w:p w14:paraId="1A3BA21D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gridSpan w:val="6"/>
            <w:shd w:val="clear" w:color="auto" w:fill="auto"/>
          </w:tcPr>
          <w:p w14:paraId="7CC6EFE6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2"/>
                <w:sz w:val="22"/>
                <w:szCs w:val="22"/>
                <w:lang w:eastAsia="en-US"/>
              </w:rPr>
              <w:t>Adres poczty elektronicznej</w:t>
            </w:r>
          </w:p>
        </w:tc>
        <w:tc>
          <w:tcPr>
            <w:tcW w:w="3962" w:type="dxa"/>
            <w:gridSpan w:val="7"/>
            <w:shd w:val="clear" w:color="auto" w:fill="auto"/>
          </w:tcPr>
          <w:p w14:paraId="76EE41B0">
            <w:pPr>
              <w:rPr>
                <w:rFonts w:cs="Times New Roman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159A2C3E">
      <w:pPr>
        <w:spacing w:line="194" w:lineRule="auto"/>
        <w:ind w:left="364"/>
        <w:rPr>
          <w:i/>
        </w:rPr>
      </w:pPr>
    </w:p>
    <w:p w14:paraId="411BD6B5">
      <w:pPr>
        <w:spacing w:line="194" w:lineRule="auto"/>
        <w:ind w:left="364"/>
        <w:rPr>
          <w:i/>
        </w:rPr>
      </w:pPr>
    </w:p>
    <w:p w14:paraId="3E5E098C">
      <w:pPr>
        <w:spacing w:line="194" w:lineRule="auto"/>
        <w:ind w:left="364"/>
        <w:rPr>
          <w:rFonts w:hint="default" w:ascii="Calibri" w:hAnsi="Calibri" w:cs="Calibri"/>
          <w:i/>
        </w:rPr>
      </w:pPr>
    </w:p>
    <w:p w14:paraId="13E8A1CB">
      <w:pPr>
        <w:spacing w:line="194" w:lineRule="auto"/>
        <w:ind w:left="364"/>
        <w:rPr>
          <w:rFonts w:hint="default" w:ascii="Calibri" w:hAnsi="Calibri" w:cs="Calibri"/>
          <w:i/>
        </w:rPr>
      </w:pPr>
    </w:p>
    <w:p w14:paraId="6186753D">
      <w:pPr>
        <w:spacing w:line="194" w:lineRule="auto"/>
        <w:ind w:left="364"/>
        <w:rPr>
          <w:rFonts w:hint="default" w:ascii="Calibri" w:hAnsi="Calibri" w:cs="Calibri"/>
          <w:i/>
        </w:rPr>
      </w:pPr>
    </w:p>
    <w:p w14:paraId="58352EB9">
      <w:pPr>
        <w:spacing w:line="194" w:lineRule="auto"/>
        <w:ind w:left="364"/>
        <w:rPr>
          <w:rFonts w:hint="default" w:ascii="Calibri" w:hAnsi="Calibri" w:cs="Calibri"/>
          <w:i/>
        </w:rPr>
      </w:pPr>
    </w:p>
    <w:p w14:paraId="51BD528F">
      <w:pPr>
        <w:numPr>
          <w:ilvl w:val="0"/>
          <w:numId w:val="2"/>
        </w:numPr>
        <w:tabs>
          <w:tab w:val="left" w:pos="364"/>
        </w:tabs>
        <w:spacing w:line="239" w:lineRule="auto"/>
        <w:ind w:left="364" w:right="700" w:hanging="364"/>
        <w:rPr>
          <w:rFonts w:hint="default" w:ascii="Calibri" w:hAnsi="Calibri" w:eastAsia="Arial Narrow" w:cs="Calibri"/>
          <w:b/>
          <w:sz w:val="24"/>
        </w:rPr>
      </w:pPr>
      <w:r>
        <w:rPr>
          <w:rFonts w:hint="default" w:ascii="Calibri" w:hAnsi="Calibri" w:eastAsia="Arial Narrow" w:cs="Calibri"/>
          <w:b/>
          <w:sz w:val="24"/>
        </w:rPr>
        <w:t>Informacja o złożeniu wniosku o przyjęcie kandydata do publicznych jednostek prowadzących wychowanie przedszkolne</w:t>
      </w:r>
      <w:r>
        <w:rPr>
          <w:rFonts w:hint="default" w:ascii="Calibri" w:hAnsi="Calibri" w:eastAsia="Arial Narrow" w:cs="Calibri"/>
          <w:sz w:val="16"/>
        </w:rPr>
        <w:t>4</w:t>
      </w:r>
    </w:p>
    <w:p w14:paraId="67150666">
      <w:pPr>
        <w:spacing w:line="4" w:lineRule="exact"/>
        <w:rPr>
          <w:rFonts w:hint="default" w:ascii="Calibri" w:hAnsi="Calibri" w:eastAsia="Arial Narrow" w:cs="Calibri"/>
          <w:b/>
          <w:sz w:val="24"/>
        </w:rPr>
      </w:pPr>
    </w:p>
    <w:p w14:paraId="2CA357B7">
      <w:pPr>
        <w:spacing w:line="239" w:lineRule="auto"/>
        <w:ind w:left="364" w:right="700"/>
        <w:jc w:val="both"/>
        <w:rPr>
          <w:rFonts w:hint="default" w:ascii="Calibri" w:hAnsi="Calibri" w:eastAsia="Arial Narrow" w:cs="Calibri"/>
          <w:sz w:val="16"/>
        </w:rPr>
      </w:pPr>
      <w:r>
        <w:rPr>
          <w:rFonts w:hint="default" w:ascii="Calibri" w:hAnsi="Calibri" w:eastAsia="Arial Narrow" w:cs="Calibri"/>
          <w:sz w:val="24"/>
        </w:rPr>
        <w:t>Jeżeli wnioskodawca skorzystał z prawa składania wniosku o przyjęcie kandydata do więcej niż jednej publicznej jednostki, zobowiązany jest wpisać nazwy i adresy przedszkola, oddziału przedszkolnego w szkole, innej formy wychowania przedszkolnego w kolejności od najbardziej do najmniej preferowanych</w:t>
      </w:r>
      <w:r>
        <w:rPr>
          <w:rFonts w:hint="default" w:ascii="Calibri" w:hAnsi="Calibri" w:eastAsia="Arial Narrow" w:cs="Calibri"/>
          <w:sz w:val="16"/>
        </w:rPr>
        <w:t>5</w:t>
      </w:r>
    </w:p>
    <w:p w14:paraId="1168C719">
      <w:pPr>
        <w:spacing w:line="275" w:lineRule="exact"/>
        <w:rPr>
          <w:rFonts w:hint="default" w:ascii="Calibri" w:hAnsi="Calibri" w:eastAsia="Arial Narrow" w:cs="Calibri"/>
          <w:b/>
          <w:sz w:val="24"/>
        </w:rPr>
      </w:pPr>
    </w:p>
    <w:p w14:paraId="7BAAC5B9">
      <w:pPr>
        <w:numPr>
          <w:ilvl w:val="1"/>
          <w:numId w:val="2"/>
        </w:numPr>
        <w:tabs>
          <w:tab w:val="left" w:pos="904"/>
        </w:tabs>
        <w:spacing w:line="0" w:lineRule="atLeast"/>
        <w:ind w:left="904" w:hanging="36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Pierwszy wybór</w:t>
      </w:r>
    </w:p>
    <w:p w14:paraId="61703A86">
      <w:pPr>
        <w:spacing w:line="40" w:lineRule="exact"/>
        <w:rPr>
          <w:rFonts w:hint="default" w:ascii="Calibri" w:hAnsi="Calibri" w:eastAsia="Times New Roman" w:cs="Calibri"/>
          <w:sz w:val="24"/>
        </w:rPr>
      </w:pPr>
    </w:p>
    <w:p w14:paraId="29820B4F">
      <w:pPr>
        <w:spacing w:line="0" w:lineRule="atLeast"/>
        <w:ind w:left="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…................................................................................................................................................</w:t>
      </w:r>
    </w:p>
    <w:p w14:paraId="7CF8AD5D">
      <w:pPr>
        <w:spacing w:line="40" w:lineRule="exact"/>
        <w:rPr>
          <w:rFonts w:hint="default" w:ascii="Calibri" w:hAnsi="Calibri" w:eastAsia="Times New Roman" w:cs="Calibri"/>
          <w:sz w:val="24"/>
        </w:rPr>
      </w:pPr>
    </w:p>
    <w:p w14:paraId="6B1FB68E">
      <w:pPr>
        <w:spacing w:line="0" w:lineRule="atLeast"/>
        <w:ind w:left="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…................................................................................................................................................</w:t>
      </w:r>
    </w:p>
    <w:p w14:paraId="3AAB4379">
      <w:pPr>
        <w:spacing w:line="41" w:lineRule="exact"/>
        <w:rPr>
          <w:rFonts w:hint="default" w:ascii="Calibri" w:hAnsi="Calibri" w:eastAsia="Times New Roman" w:cs="Calibri"/>
        </w:rPr>
      </w:pPr>
    </w:p>
    <w:p w14:paraId="5748435C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  <w:r>
        <w:rPr>
          <w:rFonts w:hint="default" w:ascii="Calibri" w:hAnsi="Calibri" w:eastAsia="Times New Roman" w:cs="Calibri"/>
          <w:i/>
          <w:sz w:val="24"/>
        </w:rPr>
        <w:t>(nazwa i adres przedszkola)</w:t>
      </w:r>
    </w:p>
    <w:p w14:paraId="0A4D086D">
      <w:pPr>
        <w:spacing w:line="43" w:lineRule="exact"/>
        <w:rPr>
          <w:rFonts w:hint="default" w:ascii="Calibri" w:hAnsi="Calibri" w:eastAsia="Times New Roman" w:cs="Calibri"/>
        </w:rPr>
      </w:pPr>
    </w:p>
    <w:p w14:paraId="4848F592">
      <w:pPr>
        <w:tabs>
          <w:tab w:val="left" w:pos="883"/>
        </w:tabs>
        <w:spacing w:line="0" w:lineRule="atLeast"/>
        <w:ind w:left="544"/>
        <w:rPr>
          <w:rFonts w:hint="default" w:ascii="Calibri" w:hAnsi="Calibri" w:eastAsia="Times New Roman" w:cs="Calibri"/>
          <w:sz w:val="23"/>
        </w:rPr>
      </w:pPr>
      <w:r>
        <w:rPr>
          <w:rFonts w:hint="default" w:ascii="Calibri" w:hAnsi="Calibri" w:eastAsia="Times New Roman" w:cs="Calibri"/>
          <w:sz w:val="24"/>
        </w:rPr>
        <w:t>2.</w:t>
      </w:r>
      <w:r>
        <w:rPr>
          <w:rFonts w:hint="default" w:ascii="Calibri" w:hAnsi="Calibri" w:eastAsia="Times New Roman" w:cs="Calibri"/>
        </w:rPr>
        <w:tab/>
      </w:r>
      <w:r>
        <w:rPr>
          <w:rFonts w:hint="default" w:ascii="Calibri" w:hAnsi="Calibri" w:eastAsia="Times New Roman" w:cs="Calibri"/>
          <w:sz w:val="23"/>
        </w:rPr>
        <w:t>Drugi wybór</w:t>
      </w:r>
    </w:p>
    <w:p w14:paraId="3201AFD1">
      <w:pPr>
        <w:spacing w:line="41" w:lineRule="exact"/>
        <w:rPr>
          <w:rFonts w:hint="default" w:ascii="Calibri" w:hAnsi="Calibri" w:eastAsia="Times New Roman" w:cs="Calibri"/>
        </w:rPr>
      </w:pPr>
    </w:p>
    <w:p w14:paraId="05C2AD3C">
      <w:pPr>
        <w:spacing w:line="0" w:lineRule="atLeast"/>
        <w:ind w:left="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…................................................................................................................................................</w:t>
      </w:r>
    </w:p>
    <w:p w14:paraId="187C9524">
      <w:pPr>
        <w:spacing w:line="41" w:lineRule="exact"/>
        <w:rPr>
          <w:rFonts w:hint="default" w:ascii="Calibri" w:hAnsi="Calibri" w:eastAsia="Times New Roman" w:cs="Calibri"/>
        </w:rPr>
      </w:pPr>
    </w:p>
    <w:p w14:paraId="7E723E59">
      <w:pPr>
        <w:spacing w:line="0" w:lineRule="atLeast"/>
        <w:ind w:left="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…................................................................................................................................................</w:t>
      </w:r>
    </w:p>
    <w:p w14:paraId="7FCEC5FA">
      <w:pPr>
        <w:spacing w:line="41" w:lineRule="exact"/>
        <w:rPr>
          <w:rFonts w:hint="default" w:ascii="Calibri" w:hAnsi="Calibri" w:eastAsia="Times New Roman" w:cs="Calibri"/>
        </w:rPr>
      </w:pPr>
    </w:p>
    <w:p w14:paraId="3A8E0C85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  <w:r>
        <w:rPr>
          <w:rFonts w:hint="default" w:ascii="Calibri" w:hAnsi="Calibri" w:eastAsia="Times New Roman" w:cs="Calibri"/>
          <w:i/>
          <w:sz w:val="24"/>
        </w:rPr>
        <w:t>(nazwa i adres przedszkola)</w:t>
      </w:r>
    </w:p>
    <w:p w14:paraId="7683182A">
      <w:pPr>
        <w:spacing w:line="43" w:lineRule="exact"/>
        <w:rPr>
          <w:rFonts w:hint="default" w:ascii="Calibri" w:hAnsi="Calibri" w:eastAsia="Times New Roman" w:cs="Calibri"/>
        </w:rPr>
      </w:pPr>
    </w:p>
    <w:p w14:paraId="1E42F8E6">
      <w:pPr>
        <w:numPr>
          <w:ilvl w:val="0"/>
          <w:numId w:val="3"/>
        </w:numPr>
        <w:tabs>
          <w:tab w:val="left" w:pos="904"/>
        </w:tabs>
        <w:spacing w:line="0" w:lineRule="atLeast"/>
        <w:ind w:left="904" w:hanging="36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Trzeci wybór</w:t>
      </w:r>
    </w:p>
    <w:p w14:paraId="0A5349ED">
      <w:pPr>
        <w:spacing w:line="40" w:lineRule="exact"/>
        <w:rPr>
          <w:rFonts w:hint="default" w:ascii="Calibri" w:hAnsi="Calibri" w:eastAsia="Times New Roman" w:cs="Calibri"/>
          <w:sz w:val="24"/>
        </w:rPr>
      </w:pPr>
    </w:p>
    <w:p w14:paraId="3847CFAE">
      <w:pPr>
        <w:spacing w:line="0" w:lineRule="atLeast"/>
        <w:ind w:left="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…................................................................................................................................................</w:t>
      </w:r>
    </w:p>
    <w:p w14:paraId="35F72419">
      <w:pPr>
        <w:spacing w:line="40" w:lineRule="exact"/>
        <w:rPr>
          <w:rFonts w:hint="default" w:ascii="Calibri" w:hAnsi="Calibri" w:eastAsia="Times New Roman" w:cs="Calibri"/>
          <w:sz w:val="24"/>
        </w:rPr>
      </w:pPr>
    </w:p>
    <w:p w14:paraId="65309D69">
      <w:pPr>
        <w:spacing w:line="0" w:lineRule="atLeast"/>
        <w:ind w:left="4"/>
        <w:rPr>
          <w:rFonts w:hint="default" w:ascii="Calibri" w:hAnsi="Calibri" w:eastAsia="Times New Roman" w:cs="Calibri"/>
          <w:sz w:val="24"/>
        </w:rPr>
      </w:pPr>
      <w:r>
        <w:rPr>
          <w:rFonts w:hint="default" w:ascii="Calibri" w:hAnsi="Calibri" w:eastAsia="Times New Roman" w:cs="Calibri"/>
          <w:sz w:val="24"/>
        </w:rPr>
        <w:t>…................................................................................................................................................</w:t>
      </w:r>
    </w:p>
    <w:p w14:paraId="1513A62E">
      <w:pPr>
        <w:spacing w:line="41" w:lineRule="exact"/>
        <w:rPr>
          <w:rFonts w:hint="default" w:ascii="Calibri" w:hAnsi="Calibri" w:eastAsia="Times New Roman" w:cs="Calibri"/>
        </w:rPr>
      </w:pPr>
    </w:p>
    <w:p w14:paraId="2DDAEECE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  <w:r>
        <w:rPr>
          <w:rFonts w:hint="default" w:ascii="Calibri" w:hAnsi="Calibri" w:eastAsia="Times New Roman" w:cs="Calibri"/>
          <w:i/>
          <w:sz w:val="24"/>
        </w:rPr>
        <w:t>(nazwa i adres przedszkola)</w:t>
      </w:r>
    </w:p>
    <w:p w14:paraId="469F6435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42805B7D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02E950D8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61A431A0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621B3CF5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42306E9E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2FA41332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2972880B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2402380F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5BF3117D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7B2C963F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4EA3BACC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4FAFB0D9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4BBEF66F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5345E1E7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559A1FED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62C71D36">
      <w:pPr>
        <w:spacing w:line="0" w:lineRule="atLeast"/>
        <w:ind w:left="3184"/>
        <w:rPr>
          <w:rFonts w:hint="default" w:ascii="Calibri" w:hAnsi="Calibri" w:eastAsia="Times New Roman" w:cs="Calibri"/>
          <w:i/>
          <w:sz w:val="24"/>
        </w:rPr>
      </w:pPr>
    </w:p>
    <w:p w14:paraId="242DDB16">
      <w:pPr>
        <w:numPr>
          <w:ilvl w:val="0"/>
          <w:numId w:val="4"/>
        </w:numPr>
        <w:tabs>
          <w:tab w:val="left" w:pos="364"/>
        </w:tabs>
        <w:spacing w:line="239" w:lineRule="auto"/>
        <w:ind w:left="364" w:right="720" w:hanging="364"/>
        <w:rPr>
          <w:rFonts w:hint="default" w:ascii="Calibri" w:hAnsi="Calibri" w:eastAsia="Arial Narrow" w:cs="Calibri"/>
          <w:b/>
          <w:sz w:val="24"/>
        </w:rPr>
      </w:pPr>
      <w:r>
        <w:rPr>
          <w:rFonts w:hint="default" w:ascii="Calibri" w:hAnsi="Calibri" w:eastAsia="Arial Narrow" w:cs="Calibri"/>
          <w:b/>
          <w:sz w:val="24"/>
        </w:rPr>
        <w:t>Informacja o spełnianiu kryteriów określonych w ustawie Prawo oświatowe i załącznikach do wniosku potwierdzających ich spełnianie</w:t>
      </w:r>
      <w:r>
        <w:rPr>
          <w:rFonts w:hint="default" w:ascii="Calibri" w:hAnsi="Calibri" w:eastAsia="Arial Narrow" w:cs="Calibri"/>
          <w:sz w:val="16"/>
        </w:rPr>
        <w:t>6</w:t>
      </w:r>
    </w:p>
    <w:p w14:paraId="0E3AA6E6">
      <w:pPr>
        <w:spacing w:line="262" w:lineRule="exact"/>
        <w:rPr>
          <w:rFonts w:hint="default" w:ascii="Calibri" w:hAnsi="Calibri" w:eastAsia="Times New Roman" w:cs="Calibri"/>
        </w:rPr>
      </w:pPr>
    </w:p>
    <w:tbl>
      <w:tblPr>
        <w:tblStyle w:val="3"/>
        <w:tblW w:w="9780" w:type="dxa"/>
        <w:tblInd w:w="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0"/>
        <w:gridCol w:w="2260"/>
        <w:gridCol w:w="5240"/>
        <w:gridCol w:w="1580"/>
      </w:tblGrid>
      <w:tr w14:paraId="784197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0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B21791A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2260" w:type="dxa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E2FD973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5240" w:type="dxa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CB5E620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1580" w:type="dxa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94A08D5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Zgłoszenie</w:t>
            </w:r>
          </w:p>
        </w:tc>
      </w:tr>
      <w:tr w14:paraId="5D96A6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75D7486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w w:val="99"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w w:val="99"/>
                <w:sz w:val="22"/>
              </w:rPr>
              <w:t>L.p.</w:t>
            </w: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74BF18D">
            <w:pPr>
              <w:spacing w:line="0" w:lineRule="atLeast"/>
              <w:ind w:left="680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Kryterium</w:t>
            </w:r>
          </w:p>
        </w:tc>
        <w:tc>
          <w:tcPr>
            <w:tcW w:w="524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77E82E5">
            <w:pPr>
              <w:spacing w:line="0" w:lineRule="atLeast"/>
              <w:ind w:left="600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Dokument potwierdzający spełnianie kryterium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B704869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w w:val="99"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w w:val="99"/>
                <w:sz w:val="22"/>
              </w:rPr>
              <w:t>kryterium</w:t>
            </w:r>
          </w:p>
        </w:tc>
      </w:tr>
      <w:tr w14:paraId="5CA17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790C5EB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226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805C74E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524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0BBA36C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97946E5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do oceny Tak*)</w:t>
            </w:r>
          </w:p>
        </w:tc>
      </w:tr>
      <w:tr w14:paraId="5AFEC7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A8A86D8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1</w:t>
            </w: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6F63D66C">
            <w:pPr>
              <w:spacing w:line="243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Wielodzietność rodziny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6425D1C9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Oświadczenie</w:t>
            </w:r>
            <w:r>
              <w:rPr>
                <w:rFonts w:hint="default" w:ascii="Calibri" w:hAnsi="Calibri" w:eastAsia="Arial Narrow" w:cs="Calibri"/>
                <w:sz w:val="13"/>
              </w:rPr>
              <w:t>7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o wielodzietności rodziny kandydata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9EE033C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</w:tr>
      <w:tr w14:paraId="31E37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B4797BF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4956863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kandydata</w:t>
            </w: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2D243F3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785C501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35E01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E69760C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EE2A851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85FEBF0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2EB3F17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4504B1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0749164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2</w:t>
            </w: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2FA9C7E">
            <w:pPr>
              <w:spacing w:line="241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Niepełnosprawność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3526EA8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13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Orzeczenie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o potrzebie kształcenia specjalnego</w:t>
            </w:r>
            <w:r>
              <w:rPr>
                <w:rFonts w:hint="default" w:ascii="Calibri" w:hAnsi="Calibri" w:eastAsia="Arial Narrow" w:cs="Calibri"/>
                <w:sz w:val="13"/>
              </w:rPr>
              <w:t>8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C6BF78D">
            <w:pPr>
              <w:spacing w:line="0" w:lineRule="atLeast"/>
              <w:rPr>
                <w:rFonts w:hint="default" w:ascii="Calibri" w:hAnsi="Calibri" w:eastAsia="Times New Roman" w:cs="Calibri"/>
              </w:rPr>
            </w:pPr>
          </w:p>
        </w:tc>
      </w:tr>
      <w:tr w14:paraId="30ED9F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0285CBA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77A2590">
            <w:pPr>
              <w:spacing w:line="251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kandydata</w:t>
            </w: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3FFBE8E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53E4519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630DF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6FEA708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25AA2EB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A28D003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AC0D73C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11A6E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9084A0D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E0DACD7">
            <w:pPr>
              <w:spacing w:line="242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Niepełnosprawność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DAC7EF6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Orzeczenie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o niepełnosprawności lub o stopniu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D8F6873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</w:tr>
      <w:tr w14:paraId="6FA66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C4868C6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3</w:t>
            </w: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0E84D79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jednego z rodziców</w:t>
            </w: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AF0D0C2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38565FD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18179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DE2B20D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CD594D5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8BB8FBE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13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niepełnosprawności lub orzeczenie równoważne</w:t>
            </w:r>
            <w:r>
              <w:rPr>
                <w:rFonts w:hint="default" w:ascii="Calibri" w:hAnsi="Calibri" w:eastAsia="Arial Narrow" w:cs="Calibri"/>
                <w:sz w:val="13"/>
              </w:rPr>
              <w:t>9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E860FC4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07015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D21EB55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94E0E84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kandydata</w:t>
            </w: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28FDAB5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3C63C3B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2F8F6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A13D2F2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5906295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F22D1B5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5D3F5F5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6575E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C3D9DCE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2DBB623">
            <w:pPr>
              <w:spacing w:line="242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Niepełnosprawność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1E72F6F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Orzeczenia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o niepełnosprawności lub o stopniu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D13A38C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</w:tr>
      <w:tr w14:paraId="15EF2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808791C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4</w:t>
            </w: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81B0E92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obojga rodziców</w:t>
            </w: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10AEA5B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ACD6D83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2BAF2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3A706D4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9BDB70E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E2444DD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13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niepełnosprawności lub orzeczenia równoważne</w:t>
            </w:r>
            <w:r>
              <w:rPr>
                <w:rFonts w:hint="default" w:ascii="Calibri" w:hAnsi="Calibri" w:eastAsia="Arial Narrow" w:cs="Calibri"/>
                <w:sz w:val="13"/>
              </w:rPr>
              <w:t>10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6072B5A3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2D119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9BFDA1C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01F61FA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kandydata</w:t>
            </w: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EFE8CC2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666ADF9E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134CD832">
        <w:trPr>
          <w:trHeight w:val="128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6894578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B3ADC3E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C201396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59C2BE5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6CC32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60EAE24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5</w:t>
            </w: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C3B427D">
            <w:pPr>
              <w:spacing w:line="241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Niepełnosprawność</w:t>
            </w:r>
          </w:p>
        </w:tc>
        <w:tc>
          <w:tcPr>
            <w:tcW w:w="524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872A415">
            <w:pPr>
              <w:spacing w:line="241" w:lineRule="exac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Orzeczenie o niepełnosprawności lub o stopniu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10D780C">
            <w:pPr>
              <w:spacing w:line="0" w:lineRule="atLeast"/>
              <w:rPr>
                <w:rFonts w:hint="default" w:ascii="Calibri" w:hAnsi="Calibri" w:eastAsia="Times New Roman" w:cs="Calibri"/>
              </w:rPr>
            </w:pPr>
          </w:p>
        </w:tc>
      </w:tr>
      <w:tr w14:paraId="46F18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5398A1D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B7432CE">
            <w:pPr>
              <w:spacing w:line="251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rodzeństwa kandydata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3CDF27D">
            <w:pPr>
              <w:spacing w:line="251" w:lineRule="exact"/>
              <w:ind w:left="100"/>
              <w:rPr>
                <w:rFonts w:hint="default" w:ascii="Calibri" w:hAnsi="Calibri" w:eastAsia="Arial Narrow" w:cs="Calibri"/>
                <w:sz w:val="13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niepełnosprawności lub orzeczenie równoważne</w:t>
            </w:r>
            <w:r>
              <w:rPr>
                <w:rFonts w:hint="default" w:ascii="Calibri" w:hAnsi="Calibri" w:eastAsia="Arial Narrow" w:cs="Calibri"/>
                <w:sz w:val="13"/>
              </w:rPr>
              <w:t>11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EDC5D3B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6C358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AC6EBC3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C4F7BCA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524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04D006D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5161BCD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12CE11AA">
        <w:trPr>
          <w:trHeight w:val="243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DC51C75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6DE193BC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  <w:tc>
          <w:tcPr>
            <w:tcW w:w="524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1ED8E55">
            <w:pPr>
              <w:spacing w:line="243" w:lineRule="exac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Prawomocny wyrok sądu rodzinnego orzekający rozwód lub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17A1040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</w:tr>
      <w:tr w14:paraId="40C3F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68869E6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6</w:t>
            </w: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A534671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Samotne wychowywanie</w:t>
            </w:r>
          </w:p>
        </w:tc>
        <w:tc>
          <w:tcPr>
            <w:tcW w:w="524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7C22522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separację lub akt zgonu</w:t>
            </w:r>
            <w:r>
              <w:rPr>
                <w:rFonts w:hint="default" w:ascii="Calibri" w:hAnsi="Calibri" w:eastAsia="Arial Narrow" w:cs="Calibri"/>
                <w:sz w:val="13"/>
              </w:rPr>
              <w:t>13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</w:t>
            </w:r>
            <w:r>
              <w:rPr>
                <w:rFonts w:hint="default" w:ascii="Calibri" w:hAnsi="Calibri" w:eastAsia="Arial Narrow" w:cs="Calibri"/>
                <w:b/>
                <w:sz w:val="22"/>
              </w:rPr>
              <w:t>oraz oświadczenie</w:t>
            </w:r>
            <w:r>
              <w:rPr>
                <w:rFonts w:hint="default" w:ascii="Calibri" w:hAnsi="Calibri" w:eastAsia="Arial Narrow" w:cs="Calibri"/>
                <w:sz w:val="13"/>
              </w:rPr>
              <w:t>14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o samotnym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E175926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</w:tr>
      <w:tr w14:paraId="044BF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8202E00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5917863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13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kandydata w rodzinie</w:t>
            </w:r>
            <w:r>
              <w:rPr>
                <w:rFonts w:hint="default" w:ascii="Calibri" w:hAnsi="Calibri" w:eastAsia="Arial Narrow" w:cs="Calibri"/>
                <w:sz w:val="13"/>
              </w:rPr>
              <w:t>12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8C44541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wychowywaniu dziecka oraz niewychowywaniu żadnego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CA1BFE8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2F642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00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0C2EBBA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0DA3556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4E3CD3F9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0E9CC5FD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  <w:tr w14:paraId="7B8DD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F5D5445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226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A76ACBD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  <w:tc>
          <w:tcPr>
            <w:tcW w:w="524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5CDA80D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dziecka wspólnie z jego rodzicem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DB4C8F2">
            <w:pPr>
              <w:spacing w:line="0" w:lineRule="atLeast"/>
              <w:rPr>
                <w:rFonts w:hint="default" w:ascii="Calibri" w:hAnsi="Calibri" w:eastAsia="Times New Roman" w:cs="Calibri"/>
                <w:sz w:val="22"/>
              </w:rPr>
            </w:pPr>
          </w:p>
        </w:tc>
      </w:tr>
      <w:tr w14:paraId="6F091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70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C8BA4E3">
            <w:pPr>
              <w:spacing w:line="0" w:lineRule="atLeast"/>
              <w:jc w:val="center"/>
              <w:rPr>
                <w:rFonts w:hint="default" w:ascii="Calibri" w:hAnsi="Calibri" w:eastAsia="Arial Narrow" w:cs="Calibri"/>
                <w:b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7</w:t>
            </w:r>
          </w:p>
        </w:tc>
        <w:tc>
          <w:tcPr>
            <w:tcW w:w="226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64415322">
            <w:pPr>
              <w:spacing w:line="243" w:lineRule="exac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Objęcie kandydata</w:t>
            </w:r>
          </w:p>
        </w:tc>
        <w:tc>
          <w:tcPr>
            <w:tcW w:w="524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391F21CF">
            <w:pPr>
              <w:spacing w:line="243" w:lineRule="exact"/>
              <w:ind w:left="10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b/>
                <w:sz w:val="22"/>
              </w:rPr>
              <w:t>Dokument poświadczający</w:t>
            </w:r>
            <w:r>
              <w:rPr>
                <w:rFonts w:hint="default" w:ascii="Calibri" w:hAnsi="Calibri" w:eastAsia="Arial Narrow" w:cs="Calibri"/>
                <w:sz w:val="22"/>
              </w:rPr>
              <w:t xml:space="preserve"> objęcie dziecka pieczą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7A60CF99">
            <w:pPr>
              <w:spacing w:line="0" w:lineRule="atLeast"/>
              <w:rPr>
                <w:rFonts w:hint="default" w:ascii="Calibri" w:hAnsi="Calibri" w:eastAsia="Times New Roman" w:cs="Calibri"/>
                <w:sz w:val="21"/>
              </w:rPr>
            </w:pPr>
          </w:p>
        </w:tc>
      </w:tr>
      <w:tr w14:paraId="4F1A5B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70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A2208E0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  <w:tc>
          <w:tcPr>
            <w:tcW w:w="226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16BB5637">
            <w:pPr>
              <w:spacing w:line="0" w:lineRule="atLeast"/>
              <w:ind w:left="80"/>
              <w:rPr>
                <w:rFonts w:hint="default" w:ascii="Calibri" w:hAnsi="Calibri" w:eastAsia="Arial Narrow" w:cs="Calibri"/>
                <w:sz w:val="22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pieczą zastępczą</w:t>
            </w:r>
          </w:p>
        </w:tc>
        <w:tc>
          <w:tcPr>
            <w:tcW w:w="524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2BE7317B">
            <w:pPr>
              <w:spacing w:line="0" w:lineRule="atLeast"/>
              <w:ind w:left="100"/>
              <w:rPr>
                <w:rFonts w:hint="default" w:ascii="Calibri" w:hAnsi="Calibri" w:eastAsia="Arial Narrow" w:cs="Calibri"/>
                <w:sz w:val="13"/>
              </w:rPr>
            </w:pPr>
            <w:r>
              <w:rPr>
                <w:rFonts w:hint="default" w:ascii="Calibri" w:hAnsi="Calibri" w:eastAsia="Arial Narrow" w:cs="Calibri"/>
                <w:sz w:val="22"/>
              </w:rPr>
              <w:t>zastępczą</w:t>
            </w:r>
            <w:r>
              <w:rPr>
                <w:rFonts w:hint="default" w:ascii="Calibri" w:hAnsi="Calibri" w:eastAsia="Arial Narrow" w:cs="Calibri"/>
                <w:sz w:val="13"/>
              </w:rPr>
              <w:t>15</w:t>
            </w:r>
          </w:p>
        </w:tc>
        <w:tc>
          <w:tcPr>
            <w:tcW w:w="15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 w14:paraId="5F6209AF">
            <w:pPr>
              <w:spacing w:line="0" w:lineRule="atLeast"/>
              <w:rPr>
                <w:rFonts w:hint="default" w:ascii="Calibri" w:hAnsi="Calibri" w:eastAsia="Times New Roman" w:cs="Calibri"/>
                <w:sz w:val="10"/>
              </w:rPr>
            </w:pPr>
          </w:p>
        </w:tc>
      </w:tr>
      <w:tr w14:paraId="2DB36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</w:trPr>
        <w:tc>
          <w:tcPr>
            <w:tcW w:w="70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140065C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040D72E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5240" w:type="dxa"/>
            <w:vMerge w:val="continue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28BDECB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AEEFED8">
            <w:pPr>
              <w:spacing w:line="0" w:lineRule="atLeast"/>
              <w:rPr>
                <w:rFonts w:hint="default" w:ascii="Calibri" w:hAnsi="Calibri" w:eastAsia="Times New Roman" w:cs="Calibri"/>
                <w:sz w:val="11"/>
              </w:rPr>
            </w:pPr>
          </w:p>
        </w:tc>
      </w:tr>
    </w:tbl>
    <w:p w14:paraId="127CD1E8">
      <w:pPr>
        <w:spacing w:line="238" w:lineRule="auto"/>
        <w:ind w:left="4" w:right="700"/>
        <w:jc w:val="both"/>
        <w:rPr>
          <w:rFonts w:hint="default" w:ascii="Calibri" w:hAnsi="Calibri" w:eastAsia="Arial Narrow" w:cs="Calibri"/>
          <w:sz w:val="18"/>
          <w:szCs w:val="18"/>
        </w:rPr>
      </w:pPr>
      <w:r>
        <w:rPr>
          <w:rFonts w:hint="default" w:ascii="Calibri" w:hAnsi="Calibri" w:eastAsia="Arial Narrow" w:cs="Calibri"/>
          <w:sz w:val="18"/>
          <w:szCs w:val="18"/>
        </w:rPr>
        <w:t>*) Jeżeli chcemy, aby komisja rekrutacyjna wzięła pod uwagę spełnianie danego kryterium, w kolumnie czwartej przy sformułowaniu kryterium, proszę napisać TAK i zgodnie z instrukcją w kolumnie trzeciej, dołączyć do wniosku dokumenty potwierdzające spełnianie tego kryterium</w:t>
      </w:r>
    </w:p>
    <w:p w14:paraId="2C77EA1A">
      <w:pPr>
        <w:rPr>
          <w:rFonts w:ascii="Times New Roman" w:hAnsi="Times New Roman" w:eastAsia="Times New Roman"/>
          <w:sz w:val="11"/>
        </w:rPr>
      </w:pPr>
    </w:p>
    <w:p w14:paraId="73E025A8">
      <w:pPr>
        <w:rPr>
          <w:rFonts w:ascii="Times New Roman" w:hAnsi="Times New Roman" w:eastAsia="Times New Roman"/>
          <w:sz w:val="11"/>
        </w:rPr>
      </w:pPr>
    </w:p>
    <w:p w14:paraId="44180CEC">
      <w:pPr>
        <w:ind w:firstLine="708"/>
        <w:rPr>
          <w:rFonts w:hint="default" w:ascii="Calibri" w:hAnsi="Calibri" w:eastAsia="Times New Roman" w:cs="Calibri"/>
          <w:sz w:val="24"/>
          <w:szCs w:val="24"/>
        </w:rPr>
      </w:pPr>
      <w:r>
        <w:rPr>
          <w:rFonts w:hint="default" w:ascii="Calibri" w:hAnsi="Calibri" w:eastAsia="Times New Roman" w:cs="Calibri"/>
          <w:sz w:val="24"/>
          <w:szCs w:val="24"/>
        </w:rPr>
        <w:t>Do  wniosku załączam dokumenty  potwierdzające  spełnianie kryterium wymienionego w punkcie :__________________________ .</w:t>
      </w:r>
    </w:p>
    <w:p w14:paraId="7C9B9B2E">
      <w:pPr>
        <w:ind w:firstLine="708"/>
        <w:rPr>
          <w:rFonts w:hint="default" w:ascii="Calibri" w:hAnsi="Calibri" w:eastAsia="Times New Roman" w:cs="Calibri"/>
          <w:b/>
          <w:bCs/>
          <w:sz w:val="24"/>
          <w:szCs w:val="24"/>
        </w:rPr>
      </w:pPr>
      <w:r>
        <w:rPr>
          <w:rFonts w:hint="default" w:ascii="Calibri" w:hAnsi="Calibri" w:eastAsia="Times New Roman" w:cs="Calibri"/>
          <w:b/>
          <w:bCs/>
          <w:sz w:val="24"/>
          <w:szCs w:val="24"/>
        </w:rPr>
        <w:t>IV</w:t>
      </w:r>
      <w:r>
        <w:rPr>
          <w:rFonts w:hint="default" w:ascii="Calibri" w:hAnsi="Calibri" w:eastAsia="Times New Roman" w:cs="Calibri"/>
          <w:sz w:val="24"/>
          <w:szCs w:val="24"/>
        </w:rPr>
        <w:t xml:space="preserve">.  </w:t>
      </w:r>
      <w:r>
        <w:rPr>
          <w:rFonts w:hint="default" w:ascii="Calibri" w:hAnsi="Calibri" w:eastAsia="Times New Roman" w:cs="Calibri"/>
          <w:b/>
          <w:bCs/>
          <w:sz w:val="24"/>
          <w:szCs w:val="24"/>
        </w:rPr>
        <w:t>Informacja o spełnianiu kryteriów ustalanych przez Gminę Skierniewice.</w:t>
      </w:r>
    </w:p>
    <w:p w14:paraId="41E8E93D">
      <w:pPr>
        <w:ind w:firstLine="708"/>
        <w:rPr>
          <w:rFonts w:hint="default" w:ascii="Calibri" w:hAnsi="Calibri" w:eastAsia="Times New Roman" w:cs="Calibri"/>
          <w:b/>
          <w:bCs/>
          <w:sz w:val="24"/>
          <w:szCs w:val="24"/>
        </w:rPr>
      </w:pPr>
    </w:p>
    <w:tbl>
      <w:tblPr>
        <w:tblStyle w:val="4"/>
        <w:tblW w:w="0" w:type="auto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7021"/>
        <w:gridCol w:w="1035"/>
        <w:gridCol w:w="1382"/>
      </w:tblGrid>
      <w:tr w14:paraId="5D2DB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" w:type="dxa"/>
          </w:tcPr>
          <w:p w14:paraId="2EBE8FBA">
            <w:pPr>
              <w:jc w:val="center"/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7212" w:type="dxa"/>
          </w:tcPr>
          <w:p w14:paraId="5F9C90AF">
            <w:pPr>
              <w:jc w:val="center"/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035" w:type="dxa"/>
          </w:tcPr>
          <w:p w14:paraId="146779AC">
            <w:pPr>
              <w:jc w:val="center"/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  <w:t>Ilość punktów</w:t>
            </w:r>
          </w:p>
        </w:tc>
        <w:tc>
          <w:tcPr>
            <w:tcW w:w="1390" w:type="dxa"/>
          </w:tcPr>
          <w:p w14:paraId="60B364C5">
            <w:pPr>
              <w:jc w:val="center"/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b/>
                <w:bCs/>
                <w:sz w:val="22"/>
                <w:szCs w:val="22"/>
              </w:rPr>
              <w:t>Zgłoszenie kryterium do oceny TAK*</w:t>
            </w:r>
          </w:p>
        </w:tc>
      </w:tr>
      <w:tr w14:paraId="3248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" w:type="dxa"/>
          </w:tcPr>
          <w:p w14:paraId="3DC408E4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1</w:t>
            </w:r>
          </w:p>
        </w:tc>
        <w:tc>
          <w:tcPr>
            <w:tcW w:w="7212" w:type="dxa"/>
          </w:tcPr>
          <w:p w14:paraId="474EBE42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Kandydat, którego oboje rodziców/prawnych opiekunów pracują,</w:t>
            </w:r>
          </w:p>
          <w:p w14:paraId="2495FAD5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prowadzą działalność gospodarczą, uczą się w systemie dziennym</w:t>
            </w:r>
          </w:p>
        </w:tc>
        <w:tc>
          <w:tcPr>
            <w:tcW w:w="1035" w:type="dxa"/>
          </w:tcPr>
          <w:p w14:paraId="28C4755A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4</w:t>
            </w:r>
          </w:p>
        </w:tc>
        <w:tc>
          <w:tcPr>
            <w:tcW w:w="1390" w:type="dxa"/>
          </w:tcPr>
          <w:p w14:paraId="13D6CB79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</w:p>
        </w:tc>
      </w:tr>
      <w:tr w14:paraId="690D8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" w:type="dxa"/>
          </w:tcPr>
          <w:p w14:paraId="2892540C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2</w:t>
            </w:r>
          </w:p>
        </w:tc>
        <w:tc>
          <w:tcPr>
            <w:tcW w:w="7212" w:type="dxa"/>
          </w:tcPr>
          <w:p w14:paraId="6C2CFDCE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Kandydat, którego jeden z rodziców/prawnych opiekunów, pracuje,</w:t>
            </w:r>
          </w:p>
          <w:p w14:paraId="10AF08A2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prowadzi działalność gospodarczą, uczy się w systemie dziennym</w:t>
            </w:r>
          </w:p>
        </w:tc>
        <w:tc>
          <w:tcPr>
            <w:tcW w:w="1035" w:type="dxa"/>
          </w:tcPr>
          <w:p w14:paraId="25EAF224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3</w:t>
            </w:r>
          </w:p>
        </w:tc>
        <w:tc>
          <w:tcPr>
            <w:tcW w:w="1390" w:type="dxa"/>
          </w:tcPr>
          <w:p w14:paraId="415806E6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</w:p>
        </w:tc>
      </w:tr>
      <w:tr w14:paraId="6DF83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" w:type="dxa"/>
          </w:tcPr>
          <w:p w14:paraId="47B76206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3</w:t>
            </w:r>
          </w:p>
        </w:tc>
        <w:tc>
          <w:tcPr>
            <w:tcW w:w="7212" w:type="dxa"/>
          </w:tcPr>
          <w:p w14:paraId="61386422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Kandydat posiadający rodzeństwo, które jest uczniem tej szkoły</w:t>
            </w:r>
          </w:p>
        </w:tc>
        <w:tc>
          <w:tcPr>
            <w:tcW w:w="1035" w:type="dxa"/>
          </w:tcPr>
          <w:p w14:paraId="4B665207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2</w:t>
            </w:r>
          </w:p>
        </w:tc>
        <w:tc>
          <w:tcPr>
            <w:tcW w:w="1390" w:type="dxa"/>
          </w:tcPr>
          <w:p w14:paraId="2F65C30A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</w:p>
        </w:tc>
      </w:tr>
      <w:tr w14:paraId="64C2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" w:type="dxa"/>
          </w:tcPr>
          <w:p w14:paraId="657F6298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4</w:t>
            </w:r>
          </w:p>
        </w:tc>
        <w:tc>
          <w:tcPr>
            <w:tcW w:w="7212" w:type="dxa"/>
          </w:tcPr>
          <w:p w14:paraId="7C97240C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Kandydat posiadający rodzeństwo, które w nowym roku szkolnym</w:t>
            </w:r>
          </w:p>
          <w:p w14:paraId="62F64027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będzie uczęszczało do tego oddziału przedszkolnego</w:t>
            </w:r>
          </w:p>
        </w:tc>
        <w:tc>
          <w:tcPr>
            <w:tcW w:w="1035" w:type="dxa"/>
          </w:tcPr>
          <w:p w14:paraId="1C07F754">
            <w:pPr>
              <w:jc w:val="center"/>
              <w:rPr>
                <w:rFonts w:hint="default" w:ascii="Calibri" w:hAnsi="Calibri" w:eastAsia="Times New Roman" w:cs="Calibri"/>
                <w:sz w:val="22"/>
                <w:szCs w:val="22"/>
              </w:rPr>
            </w:pPr>
            <w:r>
              <w:rPr>
                <w:rFonts w:hint="default" w:ascii="Calibri" w:hAnsi="Calibri" w:eastAsia="Times New Roman" w:cs="Calibri"/>
                <w:sz w:val="22"/>
                <w:szCs w:val="22"/>
              </w:rPr>
              <w:t>1</w:t>
            </w:r>
          </w:p>
        </w:tc>
        <w:tc>
          <w:tcPr>
            <w:tcW w:w="1390" w:type="dxa"/>
          </w:tcPr>
          <w:p w14:paraId="78A81F37">
            <w:pPr>
              <w:rPr>
                <w:rFonts w:hint="default" w:ascii="Calibri" w:hAnsi="Calibri" w:eastAsia="Times New Roman" w:cs="Calibri"/>
                <w:sz w:val="22"/>
                <w:szCs w:val="22"/>
              </w:rPr>
            </w:pPr>
          </w:p>
        </w:tc>
      </w:tr>
    </w:tbl>
    <w:p w14:paraId="1797D5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default" w:ascii="Calibri" w:hAnsi="Calibri" w:eastAsia="Times New Roman" w:cs="Calibri"/>
          <w:sz w:val="18"/>
          <w:szCs w:val="18"/>
        </w:rPr>
      </w:pPr>
      <w:r>
        <w:rPr>
          <w:rFonts w:hint="default" w:ascii="Calibri" w:hAnsi="Calibri" w:eastAsia="Times New Roman" w:cs="Calibri"/>
          <w:sz w:val="18"/>
          <w:szCs w:val="18"/>
        </w:rPr>
        <w:t>*)Jeżeli chcemy, aby komisja rekrutacyjna wzięła pod uwagę spełnianie danego kryterium, w</w:t>
      </w:r>
    </w:p>
    <w:p w14:paraId="4BEF65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default" w:ascii="Calibri" w:hAnsi="Calibri" w:eastAsia="Times New Roman" w:cs="Calibri"/>
          <w:sz w:val="18"/>
          <w:szCs w:val="18"/>
        </w:rPr>
      </w:pPr>
      <w:r>
        <w:rPr>
          <w:rFonts w:hint="default" w:ascii="Calibri" w:hAnsi="Calibri" w:eastAsia="Times New Roman" w:cs="Calibri"/>
          <w:sz w:val="18"/>
          <w:szCs w:val="18"/>
        </w:rPr>
        <w:t>kolumnie trzeciej tego kryterium, proszę napisać TAK i dołączyć do wniosku oświadczenie potwierdzające spełnianie tego kryterium</w:t>
      </w:r>
    </w:p>
    <w:p w14:paraId="450A91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default" w:ascii="Calibri" w:hAnsi="Calibri" w:eastAsia="Times New Roman" w:cs="Calibri"/>
          <w:sz w:val="18"/>
          <w:szCs w:val="18"/>
        </w:rPr>
      </w:pPr>
      <w:r>
        <w:rPr>
          <w:rFonts w:hint="default" w:ascii="Calibri" w:hAnsi="Calibri" w:eastAsia="Times New Roman" w:cs="Calibri"/>
          <w:sz w:val="18"/>
          <w:szCs w:val="18"/>
        </w:rPr>
        <w:t>1.Spełnianie przez kandydata kryteriów określonych zgodnie z art. 131 ust. 4 ustawy Prawo oświatowe przez Gminę Skierniewice, jest potwierdzane oświadczeniami.</w:t>
      </w:r>
    </w:p>
    <w:p w14:paraId="56F391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ascii="Aptos Narrow" w:hAnsi="Aptos Narrow" w:eastAsia="Times New Roman"/>
          <w:sz w:val="18"/>
          <w:szCs w:val="18"/>
        </w:rPr>
        <w:sectPr>
          <w:pgSz w:w="11900" w:h="16838"/>
          <w:pgMar w:top="1413" w:right="726" w:bottom="1702" w:left="1416" w:header="0" w:footer="0" w:gutter="0"/>
          <w:cols w:equalWidth="0" w:num="1">
            <w:col w:w="9764"/>
          </w:cols>
          <w:docGrid w:linePitch="360" w:charSpace="0"/>
        </w:sectPr>
      </w:pPr>
      <w:r>
        <w:rPr>
          <w:rFonts w:hint="default" w:ascii="Calibri" w:hAnsi="Calibri" w:eastAsia="Times New Roman" w:cs="Calibri"/>
          <w:sz w:val="18"/>
          <w:szCs w:val="18"/>
        </w:rPr>
        <w:t>2.Do wniosku dołączam oświadczenia o spełnianiu kryteriów wymienionych w punkcie _______</w:t>
      </w:r>
    </w:p>
    <w:p w14:paraId="6C777C94">
      <w:pPr>
        <w:spacing w:line="274" w:lineRule="exact"/>
        <w:rPr>
          <w:rFonts w:ascii="Times New Roman" w:hAnsi="Times New Roman" w:eastAsia="Times New Roman"/>
        </w:rPr>
      </w:pPr>
    </w:p>
    <w:p w14:paraId="433BA4F2">
      <w:pPr>
        <w:spacing w:line="0" w:lineRule="atLeast"/>
        <w:ind w:right="-59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OŚWIADCZENIA WNIOSKODAWCY</w:t>
      </w:r>
    </w:p>
    <w:p w14:paraId="6233B666">
      <w:pPr>
        <w:spacing w:line="283" w:lineRule="exact"/>
        <w:rPr>
          <w:rFonts w:ascii="Times New Roman" w:hAnsi="Times New Roman" w:eastAsia="Times New Roman"/>
        </w:rPr>
      </w:pPr>
    </w:p>
    <w:p w14:paraId="74E942C4">
      <w:pPr>
        <w:spacing w:line="271" w:lineRule="auto"/>
        <w:ind w:right="520" w:firstLine="567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Oświadczam, że wszystkie podane w niniejszym Wniosku dane są zgodne ze stanem faktycznym. Jestem świadomy(a)odpowiedzialności karnej za złożenie fałszywego oświadczenia. Poświadczenie nieprawdy prowadzi do odpowiedzialności karnej wynikającej z art. 233 § 1 ustawy z dnia 6 czerwca 1997 r. - Kodeks karny (Dz.U.2024.17 t.j.)</w:t>
      </w:r>
    </w:p>
    <w:p w14:paraId="33B33FA2">
      <w:pPr>
        <w:spacing w:line="23" w:lineRule="exact"/>
        <w:rPr>
          <w:rFonts w:ascii="Times New Roman" w:hAnsi="Times New Roman" w:eastAsia="Times New Roman"/>
        </w:rPr>
      </w:pPr>
    </w:p>
    <w:p w14:paraId="7E9CE903">
      <w:pPr>
        <w:spacing w:line="270" w:lineRule="auto"/>
        <w:ind w:right="520" w:firstLine="567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Oświadczam, że mam świadomość przysługujących komisji rekrutacyjnej rozpatrującej niniejszy Wniosek uprawnień do potwierdzania okoliczności wskazanych w powyższych oświadczeniach.</w:t>
      </w:r>
    </w:p>
    <w:p w14:paraId="64A41D03">
      <w:pPr>
        <w:spacing w:line="270" w:lineRule="auto"/>
        <w:ind w:right="520" w:firstLine="567"/>
        <w:jc w:val="both"/>
        <w:rPr>
          <w:rFonts w:ascii="Times New Roman" w:hAnsi="Times New Roman" w:eastAsia="Times New Roman"/>
          <w:sz w:val="24"/>
        </w:rPr>
        <w:sectPr>
          <w:pgSz w:w="11900" w:h="16838"/>
          <w:pgMar w:top="1411" w:right="906" w:bottom="1440" w:left="840" w:header="0" w:footer="0" w:gutter="0"/>
          <w:cols w:equalWidth="0" w:num="1">
            <w:col w:w="10160"/>
          </w:cols>
          <w:docGrid w:linePitch="360" w:charSpace="0"/>
        </w:sectPr>
      </w:pPr>
    </w:p>
    <w:p w14:paraId="06F9DEED">
      <w:pPr>
        <w:spacing w:line="200" w:lineRule="exact"/>
        <w:rPr>
          <w:rFonts w:ascii="Times New Roman" w:hAnsi="Times New Roman" w:eastAsia="Times New Roman"/>
        </w:rPr>
      </w:pPr>
    </w:p>
    <w:p w14:paraId="3AE9CD9D">
      <w:pPr>
        <w:spacing w:line="200" w:lineRule="exact"/>
        <w:rPr>
          <w:rFonts w:ascii="Times New Roman" w:hAnsi="Times New Roman" w:eastAsia="Times New Roman"/>
        </w:rPr>
      </w:pPr>
    </w:p>
    <w:p w14:paraId="3681DD9F">
      <w:pPr>
        <w:spacing w:line="200" w:lineRule="exact"/>
        <w:rPr>
          <w:rFonts w:ascii="Times New Roman" w:hAnsi="Times New Roman" w:eastAsia="Times New Roman"/>
        </w:rPr>
      </w:pPr>
    </w:p>
    <w:p w14:paraId="2F1FF195">
      <w:pPr>
        <w:spacing w:line="200" w:lineRule="exact"/>
        <w:rPr>
          <w:rFonts w:ascii="Times New Roman" w:hAnsi="Times New Roman" w:eastAsia="Times New Roman"/>
        </w:rPr>
      </w:pPr>
    </w:p>
    <w:p w14:paraId="7783AC47">
      <w:pPr>
        <w:spacing w:line="287" w:lineRule="exact"/>
        <w:rPr>
          <w:rFonts w:ascii="Times New Roman" w:hAnsi="Times New Roman" w:eastAsia="Times New Roman"/>
        </w:rPr>
      </w:pPr>
    </w:p>
    <w:p w14:paraId="1175271E">
      <w:pPr>
        <w:spacing w:line="0" w:lineRule="atLeast"/>
        <w:ind w:left="280"/>
        <w:rPr>
          <w:rFonts w:ascii="Times New Roman" w:hAnsi="Times New Roman" w:eastAsia="Times New Roman"/>
          <w:sz w:val="17"/>
        </w:rPr>
      </w:pPr>
      <w:r>
        <w:rPr>
          <w:rFonts w:ascii="Times New Roman" w:hAnsi="Times New Roman" w:eastAsia="Times New Roman"/>
          <w:sz w:val="17"/>
        </w:rPr>
        <w:t>……………………….……………….……………………………</w:t>
      </w:r>
    </w:p>
    <w:p w14:paraId="566A5F2C">
      <w:pPr>
        <w:spacing w:line="1" w:lineRule="exact"/>
        <w:rPr>
          <w:rFonts w:ascii="Times New Roman" w:hAnsi="Times New Roman" w:eastAsia="Times New Roman"/>
        </w:rPr>
      </w:pPr>
    </w:p>
    <w:p w14:paraId="49D1FA71">
      <w:pPr>
        <w:spacing w:line="0" w:lineRule="atLeast"/>
        <w:ind w:left="1220"/>
        <w:rPr>
          <w:rFonts w:ascii="Times New Roman" w:hAnsi="Times New Roman" w:eastAsia="Times New Roman"/>
          <w:i/>
          <w:sz w:val="18"/>
        </w:rPr>
      </w:pPr>
      <w:r>
        <w:rPr>
          <w:rFonts w:ascii="Times New Roman" w:hAnsi="Times New Roman" w:eastAsia="Times New Roman"/>
          <w:i/>
          <w:sz w:val="18"/>
        </w:rPr>
        <w:t>(data i podpis matki/opiekuna prawnego)</w:t>
      </w:r>
    </w:p>
    <w:p w14:paraId="1781AAA1">
      <w:pPr>
        <w:spacing w:line="200" w:lineRule="exact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i/>
          <w:sz w:val="18"/>
        </w:rPr>
        <w:br w:type="column"/>
      </w:r>
    </w:p>
    <w:p w14:paraId="647B9357">
      <w:pPr>
        <w:spacing w:line="200" w:lineRule="exact"/>
        <w:rPr>
          <w:rFonts w:ascii="Times New Roman" w:hAnsi="Times New Roman" w:eastAsia="Times New Roman"/>
        </w:rPr>
      </w:pPr>
    </w:p>
    <w:p w14:paraId="73D05AED">
      <w:pPr>
        <w:spacing w:line="200" w:lineRule="exact"/>
        <w:rPr>
          <w:rFonts w:ascii="Times New Roman" w:hAnsi="Times New Roman" w:eastAsia="Times New Roman"/>
        </w:rPr>
      </w:pPr>
    </w:p>
    <w:p w14:paraId="1B3D2CA3">
      <w:pPr>
        <w:spacing w:line="200" w:lineRule="exact"/>
        <w:rPr>
          <w:rFonts w:ascii="Times New Roman" w:hAnsi="Times New Roman" w:eastAsia="Times New Roman"/>
        </w:rPr>
      </w:pPr>
    </w:p>
    <w:p w14:paraId="14E62A7B">
      <w:pPr>
        <w:spacing w:line="287" w:lineRule="exact"/>
        <w:rPr>
          <w:rFonts w:ascii="Times New Roman" w:hAnsi="Times New Roman" w:eastAsia="Times New Roman"/>
        </w:rPr>
      </w:pPr>
    </w:p>
    <w:p w14:paraId="5CF86C2D">
      <w:pPr>
        <w:spacing w:line="0" w:lineRule="atLeast"/>
        <w:rPr>
          <w:rFonts w:ascii="Times New Roman" w:hAnsi="Times New Roman" w:eastAsia="Times New Roman"/>
          <w:sz w:val="17"/>
        </w:rPr>
      </w:pPr>
      <w:r>
        <w:rPr>
          <w:rFonts w:ascii="Times New Roman" w:hAnsi="Times New Roman" w:eastAsia="Times New Roman"/>
          <w:sz w:val="17"/>
        </w:rPr>
        <w:t>…….…………………………….……………………………….</w:t>
      </w:r>
    </w:p>
    <w:p w14:paraId="415ADCBB">
      <w:pPr>
        <w:spacing w:line="1" w:lineRule="exact"/>
        <w:rPr>
          <w:rFonts w:ascii="Times New Roman" w:hAnsi="Times New Roman" w:eastAsia="Times New Roman"/>
        </w:rPr>
      </w:pPr>
    </w:p>
    <w:p w14:paraId="55D2B85D">
      <w:pPr>
        <w:spacing w:line="0" w:lineRule="atLeast"/>
        <w:ind w:left="1020"/>
        <w:rPr>
          <w:rFonts w:ascii="Times New Roman" w:hAnsi="Times New Roman" w:eastAsia="Times New Roman"/>
          <w:i/>
          <w:sz w:val="18"/>
        </w:rPr>
      </w:pPr>
      <w:r>
        <w:rPr>
          <w:rFonts w:ascii="Times New Roman" w:hAnsi="Times New Roman" w:eastAsia="Times New Roman"/>
          <w:i/>
          <w:sz w:val="18"/>
        </w:rPr>
        <w:t>(data i podpis ojca/opiekuna prawnego)</w:t>
      </w:r>
    </w:p>
    <w:p w14:paraId="0FF7BE1A">
      <w:pPr>
        <w:spacing w:line="0" w:lineRule="atLeast"/>
        <w:ind w:left="1020"/>
        <w:rPr>
          <w:rFonts w:ascii="Times New Roman" w:hAnsi="Times New Roman" w:eastAsia="Times New Roman"/>
          <w:i/>
          <w:sz w:val="18"/>
        </w:rPr>
        <w:sectPr>
          <w:type w:val="continuous"/>
          <w:pgSz w:w="11900" w:h="16838"/>
          <w:pgMar w:top="1411" w:right="906" w:bottom="1440" w:left="840" w:header="0" w:footer="0" w:gutter="0"/>
          <w:cols w:equalWidth="0" w:num="2">
            <w:col w:w="5040" w:space="380"/>
            <w:col w:w="4740"/>
          </w:cols>
          <w:docGrid w:linePitch="360" w:charSpace="0"/>
        </w:sectPr>
      </w:pPr>
    </w:p>
    <w:p w14:paraId="2E4497A8">
      <w:pPr>
        <w:spacing w:line="200" w:lineRule="exact"/>
        <w:rPr>
          <w:rFonts w:ascii="Times New Roman" w:hAnsi="Times New Roman" w:eastAsia="Times New Roman"/>
        </w:rPr>
      </w:pPr>
    </w:p>
    <w:p w14:paraId="187AC1F4">
      <w:pPr>
        <w:spacing w:line="200" w:lineRule="exact"/>
        <w:rPr>
          <w:rFonts w:ascii="Times New Roman" w:hAnsi="Times New Roman" w:eastAsia="Times New Roman"/>
        </w:rPr>
      </w:pPr>
    </w:p>
    <w:p w14:paraId="386F70C7">
      <w:pPr>
        <w:spacing w:line="231" w:lineRule="exact"/>
        <w:rPr>
          <w:rFonts w:ascii="Times New Roman" w:hAnsi="Times New Roman" w:eastAsia="Times New Roman"/>
        </w:rPr>
      </w:pPr>
    </w:p>
    <w:p w14:paraId="2646528B">
      <w:pPr>
        <w:spacing w:line="0" w:lineRule="atLeast"/>
        <w:ind w:right="-59"/>
        <w:jc w:val="center"/>
        <w:rPr>
          <w:rFonts w:ascii="Times New Roman" w:hAnsi="Times New Roman" w:eastAsia="Times New Roman"/>
          <w:sz w:val="17"/>
        </w:rPr>
      </w:pPr>
      <w:r>
        <w:rPr>
          <w:rFonts w:ascii="Times New Roman" w:hAnsi="Times New Roman" w:eastAsia="Times New Roman"/>
          <w:sz w:val="17"/>
        </w:rPr>
        <w:t>……………………………………………., …………………………………… r.</w:t>
      </w:r>
    </w:p>
    <w:p w14:paraId="72D96693">
      <w:pPr>
        <w:spacing w:line="1" w:lineRule="exact"/>
        <w:rPr>
          <w:rFonts w:ascii="Times New Roman" w:hAnsi="Times New Roman" w:eastAsia="Times New Roman"/>
        </w:rPr>
      </w:pPr>
    </w:p>
    <w:p w14:paraId="19410B91">
      <w:pPr>
        <w:tabs>
          <w:tab w:val="left" w:pos="1720"/>
        </w:tabs>
        <w:spacing w:line="0" w:lineRule="atLeast"/>
        <w:ind w:left="1320"/>
        <w:jc w:val="center"/>
        <w:rPr>
          <w:rFonts w:ascii="Times New Roman" w:hAnsi="Times New Roman" w:eastAsia="Times New Roman"/>
          <w:i/>
          <w:sz w:val="18"/>
        </w:rPr>
      </w:pPr>
      <w:r>
        <w:rPr>
          <w:rFonts w:ascii="Times New Roman" w:hAnsi="Times New Roman" w:eastAsia="Times New Roman"/>
          <w:i/>
          <w:sz w:val="18"/>
        </w:rPr>
        <w:t>(miejscowość)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i/>
          <w:sz w:val="18"/>
        </w:rPr>
        <w:t>(data)</w:t>
      </w:r>
    </w:p>
    <w:p w14:paraId="6F657E62">
      <w:pPr>
        <w:tabs>
          <w:tab w:val="left" w:pos="1720"/>
        </w:tabs>
        <w:spacing w:line="0" w:lineRule="atLeast"/>
        <w:ind w:left="1320"/>
        <w:jc w:val="center"/>
        <w:rPr>
          <w:rFonts w:ascii="Times New Roman" w:hAnsi="Times New Roman" w:eastAsia="Times New Roman"/>
          <w:i/>
          <w:sz w:val="18"/>
        </w:rPr>
        <w:sectPr>
          <w:type w:val="continuous"/>
          <w:pgSz w:w="11900" w:h="16838"/>
          <w:pgMar w:top="1411" w:right="906" w:bottom="1440" w:left="840" w:header="0" w:footer="0" w:gutter="0"/>
          <w:cols w:equalWidth="0" w:num="1">
            <w:col w:w="10160"/>
          </w:cols>
          <w:docGrid w:linePitch="360" w:charSpace="0"/>
        </w:sectPr>
      </w:pPr>
    </w:p>
    <w:p w14:paraId="23AE6519">
      <w:pPr>
        <w:numPr>
          <w:ilvl w:val="0"/>
          <w:numId w:val="5"/>
        </w:numPr>
        <w:tabs>
          <w:tab w:val="left" w:pos="184"/>
        </w:tabs>
        <w:spacing w:line="238" w:lineRule="auto"/>
        <w:ind w:left="184" w:right="20" w:hanging="18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130 ust. 4 ustawy z dnia 14 grudnia 2016 r. – Prawo oświatowe, (Dz. U. z 2017 r., poz. 59) postępowanie rekrutacyjne jest prowadzone na wniosek rodzica/opiekuna kandydata.</w:t>
      </w:r>
    </w:p>
    <w:p w14:paraId="74692E58">
      <w:pPr>
        <w:spacing w:line="3" w:lineRule="exact"/>
        <w:rPr>
          <w:rFonts w:ascii="Arial Narrow" w:hAnsi="Arial Narrow" w:eastAsia="Arial Narrow"/>
          <w:sz w:val="13"/>
        </w:rPr>
      </w:pPr>
    </w:p>
    <w:p w14:paraId="0223E401">
      <w:pPr>
        <w:numPr>
          <w:ilvl w:val="0"/>
          <w:numId w:val="5"/>
        </w:numPr>
        <w:tabs>
          <w:tab w:val="left" w:pos="184"/>
        </w:tabs>
        <w:spacing w:line="239" w:lineRule="auto"/>
        <w:ind w:left="184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150 ust. 1 ustawy – Prawo oświatowe wniosek zawiera dane podane w punkcie 1-5 tabeli, natomiast dane w punkcie 6 podaje się, jeśli takie środki komunikacji rodzice posiadają. To oznacza, że dane w punkcie 1-5 należy podać obowiązkowo, natomiast podanie danych w punkcie 6, nie jest obowiązkowe, ale bardzo potrzebne dla skutecznego komunikowania się z rodzicami w sprawie rekrutacji, a następnie skutecznego sprawowania opieki nad dzieckiem.</w:t>
      </w:r>
    </w:p>
    <w:p w14:paraId="35EE9B8F">
      <w:pPr>
        <w:spacing w:line="5" w:lineRule="exact"/>
        <w:rPr>
          <w:rFonts w:ascii="Arial Narrow" w:hAnsi="Arial Narrow" w:eastAsia="Arial Narrow"/>
          <w:sz w:val="13"/>
        </w:rPr>
      </w:pPr>
    </w:p>
    <w:p w14:paraId="1DD28256">
      <w:pPr>
        <w:numPr>
          <w:ilvl w:val="0"/>
          <w:numId w:val="5"/>
        </w:numPr>
        <w:tabs>
          <w:tab w:val="left" w:pos="184"/>
        </w:tabs>
        <w:spacing w:line="252" w:lineRule="auto"/>
        <w:ind w:left="184" w:right="20" w:hanging="184"/>
        <w:jc w:val="both"/>
        <w:rPr>
          <w:rFonts w:ascii="Arial Narrow" w:hAnsi="Arial Narrow" w:eastAsia="Arial Narrow"/>
          <w:sz w:val="12"/>
        </w:rPr>
      </w:pPr>
      <w:r>
        <w:rPr>
          <w:rFonts w:ascii="Arial Narrow" w:hAnsi="Arial Narrow" w:eastAsia="Arial Narrow"/>
          <w:sz w:val="19"/>
        </w:rPr>
        <w:t>Zgodnie z art. 131 ust. 1 ustawy – Prawo oświatowe do oddziału przedszkolnego przyjmuje się kandydatów zamieszkałych na obszarze Gminy Skierniewice. Zgodnie z art. 25 ustawy z dnia 23 kwietnia 1964 r. - Kodeks cywilny (Dz. U. z 2017 poz.</w:t>
      </w:r>
    </w:p>
    <w:p w14:paraId="2FDEEF5D">
      <w:pPr>
        <w:spacing w:line="0" w:lineRule="atLeast"/>
        <w:ind w:left="184"/>
        <w:rPr>
          <w:rFonts w:ascii="Arial Narrow" w:hAnsi="Arial Narrow" w:eastAsia="Arial Narrow"/>
        </w:rPr>
      </w:pPr>
      <w:r>
        <w:rPr>
          <w:rFonts w:ascii="Arial Narrow" w:hAnsi="Arial Narrow" w:eastAsia="Arial Narrow"/>
        </w:rPr>
        <w:t>459), miejscem zamieszkania osoby fizycznej jest miejscowość, w której osoba ta przebywa z zamiarem stałego pobytu.</w:t>
      </w:r>
    </w:p>
    <w:p w14:paraId="16919FA0">
      <w:pPr>
        <w:spacing w:line="4" w:lineRule="exact"/>
        <w:rPr>
          <w:rFonts w:ascii="Arial Narrow" w:hAnsi="Arial Narrow" w:eastAsia="Arial Narrow"/>
          <w:sz w:val="12"/>
        </w:rPr>
      </w:pPr>
    </w:p>
    <w:p w14:paraId="6BA5729F">
      <w:pPr>
        <w:numPr>
          <w:ilvl w:val="0"/>
          <w:numId w:val="5"/>
        </w:numPr>
        <w:tabs>
          <w:tab w:val="left" w:pos="184"/>
        </w:tabs>
        <w:spacing w:line="238" w:lineRule="auto"/>
        <w:ind w:left="184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156 ust. 1 ustawy – Prawo oświatowe, wniosek o przyjęcie do publicznego przedszkola , innej formy wychowania przedszkolnego oraz szkoły (oddziału przedszkolnego), może być złożony do nie więcej niż trzech wybranych publicznych przedszkoli, innych form wychowania przedszkolnego, albo szkół (oddziały przedszkolne).</w:t>
      </w:r>
    </w:p>
    <w:p w14:paraId="452B3220">
      <w:pPr>
        <w:spacing w:line="2" w:lineRule="exact"/>
        <w:rPr>
          <w:rFonts w:ascii="Arial Narrow" w:hAnsi="Arial Narrow" w:eastAsia="Arial Narrow"/>
          <w:sz w:val="13"/>
        </w:rPr>
      </w:pPr>
    </w:p>
    <w:p w14:paraId="252ED2EA">
      <w:pPr>
        <w:numPr>
          <w:ilvl w:val="0"/>
          <w:numId w:val="5"/>
        </w:numPr>
        <w:tabs>
          <w:tab w:val="left" w:pos="184"/>
        </w:tabs>
        <w:spacing w:line="0" w:lineRule="atLeast"/>
        <w:ind w:left="184" w:hanging="18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150 ust. 1 pkt 5 ustawy – Prawo oświatowe, wniosek zawiera wskazanie kolejnych wybranych publicznych</w:t>
      </w:r>
    </w:p>
    <w:p w14:paraId="105E13F5">
      <w:pPr>
        <w:spacing w:line="3" w:lineRule="exact"/>
        <w:rPr>
          <w:rFonts w:ascii="Times New Roman" w:hAnsi="Times New Roman" w:eastAsia="Times New Roman"/>
        </w:rPr>
      </w:pPr>
    </w:p>
    <w:p w14:paraId="04305348">
      <w:pPr>
        <w:spacing w:line="238" w:lineRule="auto"/>
        <w:ind w:left="184" w:right="20"/>
        <w:jc w:val="both"/>
        <w:rPr>
          <w:rFonts w:ascii="Arial Narrow" w:hAnsi="Arial Narrow" w:eastAsia="Arial Narrow"/>
        </w:rPr>
      </w:pPr>
      <w:r>
        <w:rPr>
          <w:rFonts w:ascii="Arial Narrow" w:hAnsi="Arial Narrow" w:eastAsia="Arial Narrow"/>
        </w:rPr>
        <w:t>przedszkoli, oddziałów przedszkolnych przy szkołach podstawowych lub innych form wychowania przedszkolnego w porządku od najbardziej do najmniej preferowanych. To oznacza, że wnioskodawca jest zobowiązany taką informację podać.</w:t>
      </w:r>
    </w:p>
    <w:p w14:paraId="4CF7AA40">
      <w:pPr>
        <w:spacing w:line="7" w:lineRule="exact"/>
        <w:rPr>
          <w:rFonts w:ascii="Times New Roman" w:hAnsi="Times New Roman" w:eastAsia="Times New Roman"/>
        </w:rPr>
      </w:pPr>
    </w:p>
    <w:p w14:paraId="544B42D3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131 ust. 2 i 3 ustawy – Prawo oświatowe, w przypadku większej liczby kandydatów spełniających warunek zamieszkania na obszarze danej gminy, niż wolnych miejsc w pierwszym etapie postępowania rekrutacyjnego są brane pod uwagę kryteria wymienione w tabeli. Każde z kryteriów ma jednakową wartość.</w:t>
      </w:r>
    </w:p>
    <w:p w14:paraId="664F6FDE">
      <w:pPr>
        <w:spacing w:line="6" w:lineRule="exact"/>
        <w:rPr>
          <w:rFonts w:ascii="Arial Narrow" w:hAnsi="Arial Narrow" w:eastAsia="Arial Narrow"/>
          <w:sz w:val="13"/>
        </w:rPr>
      </w:pPr>
    </w:p>
    <w:p w14:paraId="108381FA">
      <w:pPr>
        <w:numPr>
          <w:ilvl w:val="0"/>
          <w:numId w:val="6"/>
        </w:numPr>
        <w:tabs>
          <w:tab w:val="left" w:pos="184"/>
        </w:tabs>
        <w:spacing w:line="239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150 ust. 6 ustawy – Prawo oświatowe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oświadczenia". Klauzula ta zastępuje pouczenie organu o odpowiedzialności karnej za składanie fałszywych zeznań.</w:t>
      </w:r>
    </w:p>
    <w:p w14:paraId="201DFDA2">
      <w:pPr>
        <w:spacing w:line="2" w:lineRule="exact"/>
        <w:rPr>
          <w:rFonts w:ascii="Arial Narrow" w:hAnsi="Arial Narrow" w:eastAsia="Arial Narrow"/>
          <w:sz w:val="13"/>
        </w:rPr>
      </w:pPr>
    </w:p>
    <w:p w14:paraId="3997F0F7">
      <w:pPr>
        <w:numPr>
          <w:ilvl w:val="0"/>
          <w:numId w:val="6"/>
        </w:numPr>
        <w:tabs>
          <w:tab w:val="left" w:pos="184"/>
        </w:tabs>
        <w:spacing w:line="239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niepełnosprawnych (Dz. U. z 2016 r. poz.2046).</w:t>
      </w:r>
    </w:p>
    <w:p w14:paraId="150407A7">
      <w:pPr>
        <w:spacing w:line="3" w:lineRule="exact"/>
        <w:rPr>
          <w:rFonts w:ascii="Arial Narrow" w:hAnsi="Arial Narrow" w:eastAsia="Arial Narrow"/>
          <w:sz w:val="13"/>
        </w:rPr>
      </w:pPr>
    </w:p>
    <w:p w14:paraId="56A655ED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w rozumieniu przepisów ustawy z dnia 27 sierpnia 1997 r. o rehabilitacji zawodowej i społecznej oraz zatrudnianiu osób niepełnosprawnych (Dz. U. z 2016 r. poz.2046).</w:t>
      </w:r>
    </w:p>
    <w:p w14:paraId="463B5125">
      <w:pPr>
        <w:spacing w:line="3" w:lineRule="exact"/>
        <w:rPr>
          <w:rFonts w:ascii="Arial Narrow" w:hAnsi="Arial Narrow" w:eastAsia="Arial Narrow"/>
          <w:sz w:val="13"/>
        </w:rPr>
      </w:pPr>
    </w:p>
    <w:p w14:paraId="6CA4CF6E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W rozumieniu przepisów ustawy z dnia 27 sierpnia 1997 r. o rehabilitacji zawodowej i społecznej oraz zatrudnianiu osób niepełnosprawnych (Dz. U. z 2016 r. poz.2046).</w:t>
      </w:r>
    </w:p>
    <w:p w14:paraId="09B6AABF">
      <w:pPr>
        <w:spacing w:line="5" w:lineRule="exact"/>
        <w:rPr>
          <w:rFonts w:ascii="Arial Narrow" w:hAnsi="Arial Narrow" w:eastAsia="Arial Narrow"/>
          <w:sz w:val="13"/>
        </w:rPr>
      </w:pPr>
    </w:p>
    <w:p w14:paraId="3FC1178F">
      <w:pPr>
        <w:numPr>
          <w:ilvl w:val="0"/>
          <w:numId w:val="6"/>
        </w:numPr>
        <w:tabs>
          <w:tab w:val="left" w:pos="184"/>
        </w:tabs>
        <w:spacing w:line="237" w:lineRule="auto"/>
        <w:ind w:left="184" w:right="20" w:hanging="18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W rozumieniu przepisów ustawy z dnia 27 sierpnia 1997 r. o rehabilitacji zawodowej i społecznej oraz zatrudnianiu osób niepełnosprawnych (Dz. U. z 2016 r. poz.2046).</w:t>
      </w:r>
    </w:p>
    <w:p w14:paraId="6DB1AF4C">
      <w:pPr>
        <w:spacing w:line="5" w:lineRule="exact"/>
        <w:rPr>
          <w:rFonts w:ascii="Arial Narrow" w:hAnsi="Arial Narrow" w:eastAsia="Arial Narrow"/>
          <w:sz w:val="13"/>
        </w:rPr>
      </w:pPr>
    </w:p>
    <w:p w14:paraId="549EFB75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4 pkt 43 ustawy – Prawo oświatowe definicja samotnego wychowywania dziecka,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14:paraId="7221934A">
      <w:pPr>
        <w:spacing w:line="6" w:lineRule="exact"/>
        <w:rPr>
          <w:rFonts w:ascii="Arial Narrow" w:hAnsi="Arial Narrow" w:eastAsia="Arial Narrow"/>
          <w:sz w:val="13"/>
        </w:rPr>
      </w:pPr>
    </w:p>
    <w:p w14:paraId="0D1C6B48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Oryginał, notarialnie poświadczona kopia albo urzędowo poświadczony zgodnie z art. 76a § 1 - Kodeksu postępowania administracyjnego (Dz. U. z 2016 r. poz. 23) odpis, wyciąg z dokumentu lub kopia poświadczona za zgodność z oryginałem przez rodzica kandydata.</w:t>
      </w:r>
    </w:p>
    <w:p w14:paraId="164C6421">
      <w:pPr>
        <w:spacing w:line="6" w:lineRule="exact"/>
        <w:rPr>
          <w:rFonts w:ascii="Arial Narrow" w:hAnsi="Arial Narrow" w:eastAsia="Arial Narrow"/>
          <w:sz w:val="13"/>
        </w:rPr>
      </w:pPr>
    </w:p>
    <w:p w14:paraId="0BA9F798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Oświadczenie o samotnym wychowywaniu dziecka oraz niewychowywaniu żadnego dziecka wspólnie z jego rodzicem, składane jest w każdej sytuacji wymienionej jako definicja samotnego wychowywania dziecka (patrz pkt 8). Oświadczenia składa się po rygorem odpowiedzialności karnej.</w:t>
      </w:r>
    </w:p>
    <w:p w14:paraId="128C3F23">
      <w:pPr>
        <w:spacing w:line="6" w:lineRule="exact"/>
        <w:rPr>
          <w:rFonts w:ascii="Arial Narrow" w:hAnsi="Arial Narrow" w:eastAsia="Arial Narrow"/>
          <w:sz w:val="13"/>
        </w:rPr>
      </w:pPr>
    </w:p>
    <w:p w14:paraId="295EEF0B">
      <w:pPr>
        <w:numPr>
          <w:ilvl w:val="0"/>
          <w:numId w:val="6"/>
        </w:numPr>
        <w:tabs>
          <w:tab w:val="left" w:pos="169"/>
        </w:tabs>
        <w:spacing w:line="237" w:lineRule="auto"/>
        <w:ind w:left="4" w:right="60" w:hanging="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ustawą z dnia 9 czerwca 2011 r. o wspieraniu rodziny i systemie pieczy zastępczej (Dz. U. z 2016 r., poz.575 ze zmianami)</w:t>
      </w:r>
    </w:p>
    <w:p w14:paraId="3A053DDB">
      <w:pPr>
        <w:spacing w:line="5" w:lineRule="exact"/>
        <w:rPr>
          <w:rFonts w:ascii="Arial Narrow" w:hAnsi="Arial Narrow" w:eastAsia="Arial Narrow"/>
          <w:sz w:val="13"/>
        </w:rPr>
      </w:pPr>
    </w:p>
    <w:p w14:paraId="7622D19F">
      <w:pPr>
        <w:numPr>
          <w:ilvl w:val="0"/>
          <w:numId w:val="6"/>
        </w:numPr>
        <w:tabs>
          <w:tab w:val="left" w:pos="184"/>
        </w:tabs>
        <w:spacing w:line="237" w:lineRule="auto"/>
        <w:ind w:left="184" w:right="20" w:hanging="184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150 ust. 2 pkt 1 ustawy – Prawo oświatowe do wniosku dołącza się dokumenty potwierdzające spełnianie przez kandydata kryteriów.</w:t>
      </w:r>
    </w:p>
    <w:p w14:paraId="30D0C383">
      <w:pPr>
        <w:spacing w:line="5" w:lineRule="exact"/>
        <w:rPr>
          <w:rFonts w:ascii="Arial Narrow" w:hAnsi="Arial Narrow" w:eastAsia="Arial Narrow"/>
          <w:sz w:val="13"/>
        </w:rPr>
      </w:pPr>
    </w:p>
    <w:p w14:paraId="53E95114">
      <w:pPr>
        <w:numPr>
          <w:ilvl w:val="0"/>
          <w:numId w:val="6"/>
        </w:numPr>
        <w:tabs>
          <w:tab w:val="left" w:pos="184"/>
        </w:tabs>
        <w:spacing w:line="239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131 ust. 4 ustawy – Prawo oświatowe w przypadku równorzędnych wyników uzyskanych w pierwszym etapie postępowania rekrutacyjnego lub jeżeli po zakończeniu tego etapu przedszkole nadal dysponuje wolnymi miejscami, w drugim etapie postępowania rekrutacyjnego są brane pod uwagę kryteria określone przez dyrektora w uzgodnieniu z wójtem/burmistrzem/prezydentem miasta.</w:t>
      </w:r>
    </w:p>
    <w:p w14:paraId="38D859F6">
      <w:pPr>
        <w:spacing w:line="5" w:lineRule="exact"/>
        <w:rPr>
          <w:rFonts w:ascii="Arial Narrow" w:hAnsi="Arial Narrow" w:eastAsia="Arial Narrow"/>
          <w:sz w:val="13"/>
        </w:rPr>
      </w:pPr>
    </w:p>
    <w:p w14:paraId="5F000935">
      <w:pPr>
        <w:numPr>
          <w:ilvl w:val="0"/>
          <w:numId w:val="6"/>
        </w:numPr>
        <w:tabs>
          <w:tab w:val="left" w:pos="184"/>
        </w:tabs>
        <w:spacing w:line="238" w:lineRule="auto"/>
        <w:ind w:left="184" w:right="20" w:hanging="184"/>
        <w:jc w:val="both"/>
        <w:rPr>
          <w:rFonts w:ascii="Arial Narrow" w:hAnsi="Arial Narrow" w:eastAsia="Arial Narrow"/>
          <w:sz w:val="13"/>
        </w:rPr>
      </w:pPr>
      <w:r>
        <w:rPr>
          <w:rFonts w:ascii="Arial Narrow" w:hAnsi="Arial Narrow" w:eastAsia="Arial Narrow"/>
        </w:rPr>
        <w:t>Zgodnie z art. 233 § 1 ustawy z dnia 6 czerwca 1997 r. - Kodeks karny (Dz. U. z 2016 r. poz. 1137 z późn. zm.), kto składając zeznanie mające służyć za dowód w postępowaniu sądowym lub w innym postępowaniu prowadzonym na podstawie ustawy, zezna nieprawdę lub zataja prawdę, podlega karze pozbawienia wolności od 6 miesięcy do 8 lat.</w:t>
      </w:r>
    </w:p>
    <w:p w14:paraId="1F6E241A">
      <w:pPr>
        <w:tabs>
          <w:tab w:val="left" w:pos="184"/>
        </w:tabs>
        <w:spacing w:line="238" w:lineRule="auto"/>
        <w:ind w:left="184" w:right="20" w:hanging="184"/>
        <w:jc w:val="both"/>
        <w:rPr>
          <w:rFonts w:ascii="Arial Narrow" w:hAnsi="Arial Narrow" w:eastAsia="Arial Narrow"/>
          <w:sz w:val="13"/>
        </w:rPr>
        <w:sectPr>
          <w:pgSz w:w="11900" w:h="16838"/>
          <w:pgMar w:top="1415" w:right="1406" w:bottom="1041" w:left="1416" w:header="0" w:footer="0" w:gutter="0"/>
          <w:cols w:equalWidth="0" w:num="1">
            <w:col w:w="9084"/>
          </w:cols>
          <w:docGrid w:linePitch="360" w:charSpace="0"/>
        </w:sectPr>
      </w:pPr>
    </w:p>
    <w:p w14:paraId="5F6BB7DC">
      <w:pPr>
        <w:spacing w:line="200" w:lineRule="exact"/>
        <w:rPr>
          <w:rFonts w:ascii="Times New Roman" w:hAnsi="Times New Roman" w:eastAsia="Times New Roman"/>
        </w:rPr>
      </w:pPr>
    </w:p>
    <w:p w14:paraId="42795886">
      <w:pPr>
        <w:spacing w:line="200" w:lineRule="exact"/>
        <w:rPr>
          <w:rFonts w:ascii="Times New Roman" w:hAnsi="Times New Roman" w:eastAsia="Times New Roman"/>
        </w:rPr>
      </w:pPr>
    </w:p>
    <w:p w14:paraId="4445F235">
      <w:pPr>
        <w:spacing w:line="200" w:lineRule="exact"/>
        <w:rPr>
          <w:rFonts w:ascii="Times New Roman" w:hAnsi="Times New Roman" w:eastAsia="Times New Roman"/>
        </w:rPr>
      </w:pPr>
    </w:p>
    <w:p w14:paraId="4A69B9D0">
      <w:pPr>
        <w:spacing w:line="200" w:lineRule="exact"/>
        <w:rPr>
          <w:rFonts w:ascii="Times New Roman" w:hAnsi="Times New Roman" w:eastAsia="Times New Roman"/>
        </w:rPr>
      </w:pPr>
    </w:p>
    <w:p w14:paraId="550A433E">
      <w:pPr>
        <w:spacing w:line="200" w:lineRule="exact"/>
        <w:rPr>
          <w:rFonts w:ascii="Times New Roman" w:hAnsi="Times New Roman" w:eastAsia="Times New Roman"/>
        </w:rPr>
      </w:pPr>
    </w:p>
    <w:p w14:paraId="05C283D5">
      <w:pPr>
        <w:spacing w:line="200" w:lineRule="exact"/>
        <w:rPr>
          <w:rFonts w:ascii="Times New Roman" w:hAnsi="Times New Roman" w:eastAsia="Times New Roman"/>
        </w:rPr>
      </w:pPr>
    </w:p>
    <w:p w14:paraId="124841D9">
      <w:pPr>
        <w:spacing w:line="200" w:lineRule="exact"/>
        <w:rPr>
          <w:rFonts w:ascii="Times New Roman" w:hAnsi="Times New Roman" w:eastAsia="Times New Roman"/>
        </w:rPr>
      </w:pPr>
    </w:p>
    <w:p w14:paraId="7912CF89">
      <w:pPr>
        <w:spacing w:line="267" w:lineRule="exact"/>
        <w:rPr>
          <w:rFonts w:ascii="Times New Roman" w:hAnsi="Times New Roman" w:eastAsia="Times New Roman"/>
        </w:rPr>
      </w:pPr>
    </w:p>
    <w:p w14:paraId="26827674">
      <w:pPr>
        <w:spacing w:line="0" w:lineRule="atLeast"/>
        <w:ind w:right="16"/>
        <w:jc w:val="center"/>
        <w:rPr>
          <w:b/>
          <w:sz w:val="18"/>
        </w:rPr>
      </w:pPr>
    </w:p>
    <w:p w14:paraId="03EAC401">
      <w:pPr>
        <w:spacing w:line="0" w:lineRule="atLeast"/>
        <w:ind w:right="16"/>
        <w:jc w:val="center"/>
        <w:rPr>
          <w:b/>
          <w:sz w:val="18"/>
        </w:rPr>
      </w:pPr>
    </w:p>
    <w:p w14:paraId="7AA830AB">
      <w:pPr>
        <w:spacing w:line="0" w:lineRule="atLeast"/>
        <w:ind w:right="16"/>
        <w:jc w:val="center"/>
        <w:rPr>
          <w:b/>
          <w:sz w:val="18"/>
        </w:rPr>
      </w:pPr>
    </w:p>
    <w:p w14:paraId="17E30BBC">
      <w:pPr>
        <w:spacing w:line="0" w:lineRule="atLeast"/>
        <w:ind w:right="16"/>
        <w:jc w:val="center"/>
        <w:rPr>
          <w:b/>
          <w:sz w:val="18"/>
        </w:rPr>
      </w:pPr>
      <w:r>
        <w:rPr>
          <w:b/>
          <w:sz w:val="18"/>
        </w:rPr>
        <w:t>Klauzula Informacyjna</w:t>
      </w:r>
    </w:p>
    <w:p w14:paraId="7C45EEE1">
      <w:pPr>
        <w:spacing w:line="0" w:lineRule="atLeast"/>
        <w:ind w:right="100"/>
        <w:jc w:val="center"/>
        <w:rPr>
          <w:b/>
          <w:sz w:val="19"/>
        </w:rPr>
      </w:pPr>
      <w:r>
        <w:rPr>
          <w:b/>
          <w:sz w:val="19"/>
        </w:rPr>
        <w:t>informacje dotyczące przetwarzania danych osobowych w ramach prowadzenia procesu rekrutacji</w:t>
      </w:r>
    </w:p>
    <w:p w14:paraId="21EA27CC">
      <w:pPr>
        <w:spacing w:line="275" w:lineRule="exact"/>
        <w:rPr>
          <w:rFonts w:ascii="Times New Roman" w:hAnsi="Times New Roman" w:eastAsia="Times New Roman"/>
        </w:rPr>
      </w:pPr>
    </w:p>
    <w:p w14:paraId="2F0592E7">
      <w:pPr>
        <w:spacing w:line="234" w:lineRule="auto"/>
        <w:ind w:left="300" w:right="400"/>
        <w:jc w:val="both"/>
        <w:rPr>
          <w:sz w:val="19"/>
        </w:rPr>
      </w:pPr>
      <w:r>
        <w:rPr>
          <w:sz w:val="19"/>
        </w:rPr>
        <w:t xml:space="preserve">Administratorem danych przetwarzanych w ramach procesu jest </w:t>
      </w:r>
      <w:r>
        <w:rPr>
          <w:b/>
          <w:sz w:val="19"/>
        </w:rPr>
        <w:t xml:space="preserve">Szkoła Podstawowa im. </w:t>
      </w:r>
      <w:r>
        <w:rPr>
          <w:rFonts w:hint="default"/>
          <w:b/>
          <w:sz w:val="19"/>
          <w:lang w:val="pl-PL"/>
        </w:rPr>
        <w:t>Marii Rodziewiczówny w Żelaznej</w:t>
      </w:r>
      <w:r>
        <w:rPr>
          <w:b/>
          <w:sz w:val="19"/>
        </w:rPr>
        <w:t>,</w:t>
      </w:r>
      <w:r>
        <w:rPr>
          <w:rFonts w:hint="default"/>
          <w:b/>
          <w:sz w:val="19"/>
          <w:lang w:val="pl-PL"/>
        </w:rPr>
        <w:t xml:space="preserve"> Żelazna 5,</w:t>
      </w:r>
      <w:r>
        <w:rPr>
          <w:b/>
          <w:sz w:val="19"/>
        </w:rPr>
        <w:t xml:space="preserve"> 96-1</w:t>
      </w:r>
      <w:r>
        <w:rPr>
          <w:rFonts w:hint="default"/>
          <w:b/>
          <w:sz w:val="19"/>
          <w:lang w:val="pl-PL"/>
        </w:rPr>
        <w:t>16 Dębowa Góra</w:t>
      </w:r>
      <w:r>
        <w:rPr>
          <w:sz w:val="19"/>
        </w:rPr>
        <w:t xml:space="preserve"> reprezentowana przez dyrektora. Dane – w zakresie zawartym</w:t>
      </w:r>
      <w:r>
        <w:rPr>
          <w:b/>
          <w:sz w:val="19"/>
        </w:rPr>
        <w:t xml:space="preserve"> </w:t>
      </w:r>
      <w:r>
        <w:rPr>
          <w:sz w:val="19"/>
        </w:rPr>
        <w:t>w niniejszym formularzu – będą przetwarzane w celu przeprowadzenia procesu rekrutacji. Podstawą prawną przetwarzania danych jest Rozporządzenie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2016: L.119/1), dalej zwane RODO, w związku z przepisami Rozdziału 6 ustawy z dnia 14 grudnia 2016 roku Prawo oświatowe (Dz. U. z 2017 r. poz. 59).</w:t>
      </w:r>
    </w:p>
    <w:p w14:paraId="03E180F0">
      <w:pPr>
        <w:spacing w:line="46" w:lineRule="exact"/>
        <w:rPr>
          <w:rFonts w:ascii="Times New Roman" w:hAnsi="Times New Roman" w:eastAsia="Times New Roman"/>
        </w:rPr>
      </w:pPr>
    </w:p>
    <w:p w14:paraId="7D1C2291">
      <w:pPr>
        <w:spacing w:line="225" w:lineRule="auto"/>
        <w:ind w:left="300" w:right="400"/>
        <w:jc w:val="both"/>
        <w:rPr>
          <w:sz w:val="19"/>
        </w:rPr>
      </w:pPr>
      <w:r>
        <w:rPr>
          <w:sz w:val="19"/>
        </w:rPr>
        <w:t>W ramach prowadzenia procesu rekrutacji dane nie będą udostępniane żadnym podmiotom trzecim. Dane mogą być udostępnione jedynie w sytuacji, gdy zwróci się o to uprawniony organ w ramach prowadzonego przez siebie postępowania (np. policja, prokuratura, sąd).Dane nie będą przekazywane do państwa trzeciego.</w:t>
      </w:r>
    </w:p>
    <w:p w14:paraId="3B671B66">
      <w:pPr>
        <w:spacing w:line="44" w:lineRule="exact"/>
        <w:rPr>
          <w:rFonts w:ascii="Times New Roman" w:hAnsi="Times New Roman" w:eastAsia="Times New Roman"/>
        </w:rPr>
      </w:pPr>
    </w:p>
    <w:p w14:paraId="7D92E24E">
      <w:pPr>
        <w:spacing w:line="232" w:lineRule="auto"/>
        <w:ind w:left="300" w:right="380"/>
        <w:jc w:val="both"/>
        <w:rPr>
          <w:sz w:val="19"/>
        </w:rPr>
      </w:pPr>
      <w:r>
        <w:rPr>
          <w:sz w:val="19"/>
        </w:rPr>
        <w:t>Dane zgromadzone w procesie rekrutacji będą przechowywane przez placówkę, do której kandydat zostanie przyjęty nie dłużej niż do końca okresu, w którym kandydat uczęszcza do tej placówki (zgodnie z art. 160 ust. 1 ustawy Prawo oświatowe). Placówka, do której kandydat nie został przyjęty przechowuje jego dane przez okres jednego roku, chyba że na rozstrzygnięcie dyrektora placówki została wniesiona skarga do sądu administracyjnego i postępowanie nie zostało zakończone prawomocnym wyrokiem, wówczas dane są przechowywane do momentu uprawomocnienia się wyroku.</w:t>
      </w:r>
    </w:p>
    <w:p w14:paraId="0700CAC4">
      <w:pPr>
        <w:spacing w:line="47" w:lineRule="exact"/>
        <w:rPr>
          <w:rFonts w:ascii="Times New Roman" w:hAnsi="Times New Roman" w:eastAsia="Times New Roman"/>
        </w:rPr>
      </w:pPr>
    </w:p>
    <w:p w14:paraId="446F8191">
      <w:pPr>
        <w:spacing w:line="228" w:lineRule="auto"/>
        <w:ind w:left="300" w:right="380"/>
        <w:jc w:val="both"/>
        <w:rPr>
          <w:sz w:val="19"/>
        </w:rPr>
      </w:pPr>
      <w:r>
        <w:rPr>
          <w:sz w:val="19"/>
        </w:rPr>
        <w:t>Prawnym opiekunom kandydata przysługuje prawo dostępu do danych osobowych kandydata, żądania ich sprostowania lub usunięcia. Wniesienie żądania usunięcia danych jest równoznaczne z rezygnacją z udziału w procesie rekrutacji. Ponadto przysługuje im prawo do żądania ograniczenia przetwarzania w przypadkach określonych w art. 18 RODO.</w:t>
      </w:r>
    </w:p>
    <w:p w14:paraId="04CA72A5">
      <w:pPr>
        <w:spacing w:line="47" w:lineRule="exact"/>
        <w:rPr>
          <w:rFonts w:ascii="Times New Roman" w:hAnsi="Times New Roman" w:eastAsia="Times New Roman"/>
        </w:rPr>
      </w:pPr>
    </w:p>
    <w:p w14:paraId="659CC4AF">
      <w:pPr>
        <w:numPr>
          <w:ilvl w:val="0"/>
          <w:numId w:val="7"/>
        </w:numPr>
        <w:tabs>
          <w:tab w:val="left" w:pos="511"/>
        </w:tabs>
        <w:spacing w:line="228" w:lineRule="auto"/>
        <w:ind w:left="300" w:right="400" w:hanging="4"/>
        <w:jc w:val="both"/>
        <w:rPr>
          <w:sz w:val="19"/>
        </w:rPr>
      </w:pPr>
      <w:r>
        <w:rPr>
          <w:sz w:val="19"/>
        </w:rPr>
        <w:t>ramach prowadzenia procesu rekrutacji dane nie są przetwarzane na podstawie art. 6 ust. 1 lit. e) lub f) RODO, zatem prawo do wniesienia sprzeciwu na podstawie art. 21 RODO nie przysługuje. Podobnie ze względu na fakt, iż jedyną podstawą prawną przetwarzania danych w procesie naboru jest art. 6 ust. 1 lit. c) RODO nie przysługuje prawo do przenoszenia danych na podstawie art. 20 RODO.</w:t>
      </w:r>
    </w:p>
    <w:p w14:paraId="4A3255E0">
      <w:pPr>
        <w:spacing w:line="45" w:lineRule="exact"/>
        <w:rPr>
          <w:sz w:val="19"/>
        </w:rPr>
      </w:pPr>
    </w:p>
    <w:p w14:paraId="08154639">
      <w:pPr>
        <w:spacing w:line="225" w:lineRule="auto"/>
        <w:ind w:left="300" w:right="380"/>
        <w:jc w:val="both"/>
        <w:rPr>
          <w:sz w:val="19"/>
        </w:rPr>
      </w:pPr>
      <w:r>
        <w:rPr>
          <w:sz w:val="19"/>
        </w:rPr>
        <w:t>W trakcie przetwarzania danych na potrzeby procesu rekrutacji nie dochodzi do zautomatyzowanego podejmowania decyzji ani do profilowania, o których mowa w art. 22 ust. 1 i 4 RODO. Oznacza to, że żadne decyzje dotyczące przyjęcia do placówki nie zapadają automatycznie oraz że nie tworzy się żadnych profili kandydatów.</w:t>
      </w:r>
    </w:p>
    <w:p w14:paraId="3333B600">
      <w:pPr>
        <w:spacing w:line="43" w:lineRule="exact"/>
        <w:rPr>
          <w:sz w:val="19"/>
        </w:rPr>
      </w:pPr>
    </w:p>
    <w:p w14:paraId="61D9E7CD">
      <w:pPr>
        <w:spacing w:line="231" w:lineRule="auto"/>
        <w:ind w:left="300" w:right="400"/>
        <w:jc w:val="both"/>
        <w:rPr>
          <w:sz w:val="19"/>
        </w:rPr>
      </w:pPr>
      <w:r>
        <w:rPr>
          <w:sz w:val="19"/>
        </w:rPr>
        <w:t>Opiekunom prawnym kandydata, jeżeli twierdzą, że przetwarzanie danych w procesie rekrutacji narusza obowiązujące przepisy prawa, przysługuje prawo wniesienia skargi do organu nadzorczego, zgodnie z art. 77 RODO. W Polsce organem nadzorczym, o którym mowa jest Prezes Urzędu Ochrony Danych Osobowych. Należy pamiętać, iż ten tryb dotyczy wyłącznie zagadnienia zgodności z prawem przetwarzania danych osobowych, nie dotyczy zaś przebiegu procesu naboru, dla którego ścieżkę odwoławczą przewidują przepisy Prawa oświatowego.</w:t>
      </w:r>
    </w:p>
    <w:p w14:paraId="7F9EA073">
      <w:pPr>
        <w:spacing w:line="43" w:lineRule="exact"/>
        <w:rPr>
          <w:sz w:val="19"/>
        </w:rPr>
      </w:pPr>
    </w:p>
    <w:p w14:paraId="037E5B16">
      <w:pPr>
        <w:spacing w:line="233" w:lineRule="auto"/>
        <w:ind w:left="300" w:right="400"/>
        <w:jc w:val="both"/>
        <w:rPr>
          <w:sz w:val="19"/>
        </w:rPr>
      </w:pPr>
      <w:r>
        <w:rPr>
          <w:sz w:val="19"/>
        </w:rPr>
        <w:t>Podanie danych zawartych w niniejszym formularzu i dołączonych dokumentach nie jest obowiązkowe, jednak jest warunkiem umożliwiającym ubieganie się o przyjęcie do placówki lub umożliwiającym korzystanie z pierwszeństwa w przyjęciu na podstawie poszczególnych kryteriów naboru, co wynika z przepisów Rozdziału 6 ustawy Prawo oświatowe, w szczególności uregulowań art. 150 tej ustawy. Oznacza to, że podanie danych zawartych we wniosku jest konieczne dla uczestniczenia w procesie rekrutacji do placówki, natomiast podanie (w tym dołączenie stosownych dokumentów) danych potwierdzających spełnianie poszczególnych kryteriów pierwszeństwa w rekrutacji jest konieczne, aby móc korzystać z tych kryteriów.</w:t>
      </w:r>
    </w:p>
    <w:p w14:paraId="2178FF7C">
      <w:pPr>
        <w:spacing w:line="48" w:lineRule="exact"/>
        <w:rPr>
          <w:sz w:val="19"/>
        </w:rPr>
      </w:pPr>
    </w:p>
    <w:p w14:paraId="39EDFD22">
      <w:pPr>
        <w:spacing w:line="217" w:lineRule="auto"/>
        <w:ind w:left="300" w:right="380"/>
        <w:rPr>
          <w:sz w:val="19"/>
        </w:rPr>
      </w:pPr>
      <w:r>
        <w:rPr>
          <w:sz w:val="19"/>
        </w:rPr>
        <w:t>Z wyznaczonym przez nas Inspektorem Ochrony Danych można kontaktować się za pośrednictwem poczty elektronicznej adres e-mail: iodo@spotcase.pl lub pisemnie na adres naszej placówki.</w:t>
      </w:r>
    </w:p>
    <w:p w14:paraId="7A14C6F5">
      <w:pPr>
        <w:tabs>
          <w:tab w:val="left" w:pos="940"/>
          <w:tab w:val="left" w:pos="1860"/>
          <w:tab w:val="left" w:pos="2120"/>
          <w:tab w:val="left" w:pos="3020"/>
          <w:tab w:val="left" w:pos="3560"/>
          <w:tab w:val="left" w:pos="4100"/>
          <w:tab w:val="left" w:pos="5000"/>
          <w:tab w:val="left" w:pos="5360"/>
          <w:tab w:val="left" w:pos="6200"/>
          <w:tab w:val="left" w:pos="7280"/>
          <w:tab w:val="left" w:pos="8300"/>
        </w:tabs>
        <w:spacing w:line="0" w:lineRule="atLeast"/>
        <w:ind w:left="300"/>
        <w:rPr>
          <w:sz w:val="18"/>
        </w:rPr>
      </w:pPr>
      <w:r>
        <w:rPr>
          <w:sz w:val="19"/>
        </w:rPr>
        <w:t>Należy</w:t>
      </w:r>
      <w:r>
        <w:rPr>
          <w:sz w:val="19"/>
        </w:rPr>
        <w:tab/>
      </w:r>
      <w:r>
        <w:rPr>
          <w:sz w:val="19"/>
        </w:rPr>
        <w:t>pamiętać,</w:t>
      </w:r>
      <w:r>
        <w:rPr>
          <w:sz w:val="19"/>
        </w:rPr>
        <w:tab/>
      </w:r>
      <w:r>
        <w:rPr>
          <w:sz w:val="19"/>
        </w:rPr>
        <w:t>iż</w:t>
      </w:r>
      <w:r>
        <w:rPr>
          <w:sz w:val="19"/>
        </w:rPr>
        <w:tab/>
      </w:r>
      <w:r>
        <w:rPr>
          <w:sz w:val="19"/>
        </w:rPr>
        <w:t>powyższe</w:t>
      </w:r>
      <w:r>
        <w:rPr>
          <w:sz w:val="19"/>
        </w:rPr>
        <w:tab/>
      </w:r>
      <w:r>
        <w:rPr>
          <w:sz w:val="19"/>
        </w:rPr>
        <w:t>dane</w:t>
      </w:r>
      <w:r>
        <w:rPr>
          <w:sz w:val="19"/>
        </w:rPr>
        <w:tab/>
      </w:r>
      <w:r>
        <w:rPr>
          <w:sz w:val="19"/>
        </w:rPr>
        <w:t>służą</w:t>
      </w:r>
      <w:r>
        <w:rPr>
          <w:sz w:val="19"/>
        </w:rPr>
        <w:tab/>
      </w:r>
      <w:r>
        <w:rPr>
          <w:sz w:val="19"/>
        </w:rPr>
        <w:t>wyłącznie</w:t>
      </w:r>
      <w:r>
        <w:rPr>
          <w:sz w:val="19"/>
        </w:rPr>
        <w:tab/>
      </w:r>
      <w:r>
        <w:rPr>
          <w:sz w:val="19"/>
        </w:rPr>
        <w:t>do</w:t>
      </w:r>
      <w:r>
        <w:rPr>
          <w:sz w:val="19"/>
        </w:rPr>
        <w:tab/>
      </w:r>
      <w:r>
        <w:rPr>
          <w:sz w:val="19"/>
        </w:rPr>
        <w:t>kontaktu</w:t>
      </w:r>
      <w:r>
        <w:rPr>
          <w:sz w:val="19"/>
        </w:rPr>
        <w:tab/>
      </w:r>
      <w:r>
        <w:rPr>
          <w:sz w:val="19"/>
        </w:rPr>
        <w:t>w sprawach</w:t>
      </w:r>
      <w:r>
        <w:rPr>
          <w:sz w:val="19"/>
        </w:rPr>
        <w:tab/>
      </w:r>
      <w:r>
        <w:rPr>
          <w:sz w:val="19"/>
        </w:rPr>
        <w:t>związanych</w:t>
      </w:r>
      <w:r>
        <w:rPr>
          <w:rFonts w:ascii="Times New Roman" w:hAnsi="Times New Roman" w:eastAsia="Times New Roman"/>
        </w:rPr>
        <w:tab/>
      </w:r>
      <w:r>
        <w:rPr>
          <w:sz w:val="18"/>
        </w:rPr>
        <w:t>bezpośrednio</w:t>
      </w:r>
    </w:p>
    <w:p w14:paraId="0A219B65">
      <w:pPr>
        <w:spacing w:line="45" w:lineRule="exact"/>
        <w:rPr>
          <w:rFonts w:ascii="Times New Roman" w:hAnsi="Times New Roman" w:eastAsia="Times New Roman"/>
        </w:rPr>
      </w:pPr>
    </w:p>
    <w:p w14:paraId="465324DE">
      <w:pPr>
        <w:spacing w:line="224" w:lineRule="auto"/>
        <w:ind w:left="300" w:right="400"/>
        <w:jc w:val="both"/>
        <w:rPr>
          <w:sz w:val="19"/>
        </w:rPr>
      </w:pPr>
      <w:r>
        <w:rPr>
          <w:sz w:val="19"/>
        </w:rPr>
        <w:t>z przetwarzaniem danych osobowych. Inspektor Ochrony Danych nie posiada i nie udziela informacji dotyczących przebiegu procesu naboru, w szczególności informacji o ofercie edukacyjnej, statusie wniosku, punktacji, kryteriach ani wynikach rekrutacji.</w:t>
      </w:r>
    </w:p>
    <w:p w14:paraId="7EBA34CF">
      <w:pPr>
        <w:spacing w:line="3" w:lineRule="exact"/>
        <w:rPr>
          <w:rFonts w:ascii="Times New Roman" w:hAnsi="Times New Roman" w:eastAsia="Times New Roman"/>
        </w:rPr>
      </w:pPr>
    </w:p>
    <w:p w14:paraId="4888D313">
      <w:pPr>
        <w:spacing w:line="0" w:lineRule="atLeast"/>
        <w:ind w:left="300"/>
        <w:rPr>
          <w:sz w:val="19"/>
        </w:rPr>
      </w:pPr>
      <w:r>
        <w:rPr>
          <w:sz w:val="19"/>
        </w:rPr>
        <w:t>Wskazane powyżej uprawnienia wynikające z przepisów RODO przysługują począwszy od 25 maja 2018 r.</w:t>
      </w:r>
    </w:p>
    <w:p w14:paraId="44164CB4">
      <w:pPr>
        <w:spacing w:line="0" w:lineRule="atLeast"/>
        <w:ind w:left="300"/>
        <w:rPr>
          <w:sz w:val="19"/>
        </w:rPr>
        <w:sectPr>
          <w:type w:val="continuous"/>
          <w:pgSz w:w="11900" w:h="16838"/>
          <w:pgMar w:top="1412" w:right="1026" w:bottom="1440" w:left="1120" w:header="0" w:footer="0" w:gutter="0"/>
          <w:cols w:equalWidth="0" w:num="1">
            <w:col w:w="9760"/>
          </w:cols>
          <w:docGrid w:linePitch="360" w:charSpace="0"/>
        </w:sectPr>
      </w:pPr>
    </w:p>
    <w:p w14:paraId="26897633">
      <w:pPr>
        <w:spacing w:line="200" w:lineRule="exact"/>
        <w:rPr>
          <w:rFonts w:ascii="Times New Roman" w:hAnsi="Times New Roman" w:eastAsia="Times New Roman"/>
        </w:rPr>
      </w:pPr>
    </w:p>
    <w:p w14:paraId="02885015">
      <w:pPr>
        <w:spacing w:line="303" w:lineRule="exact"/>
        <w:rPr>
          <w:rFonts w:ascii="Times New Roman" w:hAnsi="Times New Roman" w:eastAsia="Times New Roman"/>
        </w:rPr>
      </w:pPr>
    </w:p>
    <w:p w14:paraId="4274E908">
      <w:pPr>
        <w:spacing w:line="0" w:lineRule="atLeast"/>
        <w:rPr>
          <w:rFonts w:ascii="Times New Roman" w:hAnsi="Times New Roman" w:eastAsia="Times New Roman"/>
          <w:sz w:val="17"/>
        </w:rPr>
      </w:pPr>
      <w:r>
        <w:rPr>
          <w:rFonts w:ascii="Times New Roman" w:hAnsi="Times New Roman" w:eastAsia="Times New Roman"/>
          <w:sz w:val="17"/>
        </w:rPr>
        <w:t>……………………….……………….……………………………</w:t>
      </w:r>
    </w:p>
    <w:p w14:paraId="1A1CA29D">
      <w:pPr>
        <w:spacing w:line="3" w:lineRule="exact"/>
        <w:rPr>
          <w:rFonts w:ascii="Times New Roman" w:hAnsi="Times New Roman" w:eastAsia="Times New Roman"/>
        </w:rPr>
      </w:pPr>
    </w:p>
    <w:p w14:paraId="57972F2F">
      <w:pPr>
        <w:spacing w:line="0" w:lineRule="atLeast"/>
        <w:ind w:left="940"/>
        <w:rPr>
          <w:rFonts w:ascii="Times New Roman" w:hAnsi="Times New Roman" w:eastAsia="Times New Roman"/>
          <w:i/>
          <w:sz w:val="18"/>
        </w:rPr>
      </w:pPr>
      <w:r>
        <w:rPr>
          <w:rFonts w:ascii="Times New Roman" w:hAnsi="Times New Roman" w:eastAsia="Times New Roman"/>
          <w:i/>
          <w:sz w:val="18"/>
        </w:rPr>
        <w:t>(data i podpis matki/opiekuna prawnego)</w:t>
      </w:r>
    </w:p>
    <w:p w14:paraId="5DFA0938">
      <w:pPr>
        <w:spacing w:line="200" w:lineRule="exact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i/>
          <w:sz w:val="18"/>
        </w:rPr>
        <w:br w:type="column"/>
      </w:r>
    </w:p>
    <w:p w14:paraId="5C409FCE">
      <w:pPr>
        <w:spacing w:line="303" w:lineRule="exact"/>
        <w:rPr>
          <w:rFonts w:ascii="Times New Roman" w:hAnsi="Times New Roman" w:eastAsia="Times New Roman"/>
        </w:rPr>
      </w:pPr>
    </w:p>
    <w:p w14:paraId="363F8258">
      <w:pPr>
        <w:spacing w:line="0" w:lineRule="atLeast"/>
        <w:rPr>
          <w:rFonts w:ascii="Times New Roman" w:hAnsi="Times New Roman" w:eastAsia="Times New Roman"/>
          <w:sz w:val="17"/>
        </w:rPr>
      </w:pPr>
      <w:r>
        <w:rPr>
          <w:rFonts w:ascii="Times New Roman" w:hAnsi="Times New Roman" w:eastAsia="Times New Roman"/>
          <w:sz w:val="17"/>
        </w:rPr>
        <w:t>…….…………………………….……………………………….</w:t>
      </w:r>
    </w:p>
    <w:p w14:paraId="3D784203">
      <w:pPr>
        <w:spacing w:line="3" w:lineRule="exact"/>
        <w:rPr>
          <w:rFonts w:ascii="Times New Roman" w:hAnsi="Times New Roman" w:eastAsia="Times New Roman"/>
        </w:rPr>
      </w:pPr>
    </w:p>
    <w:p w14:paraId="498930FA">
      <w:pPr>
        <w:spacing w:line="0" w:lineRule="atLeast"/>
        <w:ind w:left="1020"/>
        <w:rPr>
          <w:rFonts w:ascii="Times New Roman" w:hAnsi="Times New Roman" w:eastAsia="Times New Roman"/>
          <w:i/>
          <w:sz w:val="18"/>
        </w:rPr>
      </w:pPr>
      <w:r>
        <w:rPr>
          <w:rFonts w:ascii="Times New Roman" w:hAnsi="Times New Roman" w:eastAsia="Times New Roman"/>
          <w:i/>
          <w:sz w:val="18"/>
        </w:rPr>
        <w:t>(data i podpis ojca/opiekuna prawnego)</w:t>
      </w:r>
    </w:p>
    <w:p w14:paraId="2F28B007">
      <w:pPr>
        <w:spacing w:line="0" w:lineRule="atLeast"/>
        <w:ind w:left="1020"/>
        <w:rPr>
          <w:rFonts w:ascii="Times New Roman" w:hAnsi="Times New Roman" w:eastAsia="Times New Roman"/>
          <w:i/>
          <w:sz w:val="18"/>
        </w:rPr>
        <w:sectPr>
          <w:type w:val="continuous"/>
          <w:pgSz w:w="11900" w:h="16838"/>
          <w:pgMar w:top="1412" w:right="1026" w:bottom="1440" w:left="1120" w:header="0" w:footer="0" w:gutter="0"/>
          <w:cols w:equalWidth="0" w:num="2">
            <w:col w:w="4760" w:space="380"/>
            <w:col w:w="4620"/>
          </w:cols>
          <w:docGrid w:linePitch="360" w:charSpace="0"/>
        </w:sectPr>
      </w:pPr>
    </w:p>
    <w:p w14:paraId="46F5C1C7">
      <w:pPr>
        <w:spacing w:line="200" w:lineRule="exact"/>
        <w:rPr>
          <w:rFonts w:ascii="Times New Roman" w:hAnsi="Times New Roman" w:eastAsia="Times New Roman"/>
        </w:rPr>
      </w:pPr>
    </w:p>
    <w:p w14:paraId="5D17C2D6">
      <w:pPr>
        <w:spacing w:line="222" w:lineRule="exact"/>
        <w:rPr>
          <w:rFonts w:ascii="Times New Roman" w:hAnsi="Times New Roman" w:eastAsia="Times New Roman"/>
        </w:rPr>
      </w:pPr>
    </w:p>
    <w:p w14:paraId="739A79E2">
      <w:pPr>
        <w:spacing w:line="0" w:lineRule="atLeast"/>
        <w:ind w:right="100"/>
        <w:jc w:val="center"/>
        <w:rPr>
          <w:rFonts w:ascii="Times New Roman" w:hAnsi="Times New Roman" w:eastAsia="Times New Roman"/>
          <w:sz w:val="17"/>
        </w:rPr>
      </w:pPr>
      <w:r>
        <w:rPr>
          <w:rFonts w:ascii="Times New Roman" w:hAnsi="Times New Roman" w:eastAsia="Times New Roman"/>
          <w:sz w:val="17"/>
        </w:rPr>
        <w:t>……………………………………………., …………………………………… r.</w:t>
      </w:r>
    </w:p>
    <w:p w14:paraId="0842D3C2">
      <w:pPr>
        <w:spacing w:line="1" w:lineRule="exact"/>
        <w:rPr>
          <w:rFonts w:ascii="Times New Roman" w:hAnsi="Times New Roman" w:eastAsia="Times New Roman"/>
        </w:rPr>
      </w:pPr>
    </w:p>
    <w:p w14:paraId="52DC8165">
      <w:pPr>
        <w:tabs>
          <w:tab w:val="left" w:pos="1720"/>
        </w:tabs>
        <w:spacing w:line="0" w:lineRule="atLeast"/>
        <w:ind w:left="1320"/>
        <w:jc w:val="center"/>
        <w:rPr>
          <w:rFonts w:ascii="Times New Roman" w:hAnsi="Times New Roman" w:eastAsia="Times New Roman"/>
          <w:i/>
          <w:sz w:val="18"/>
        </w:rPr>
        <w:sectPr>
          <w:type w:val="continuous"/>
          <w:pgSz w:w="11900" w:h="16838"/>
          <w:pgMar w:top="1415" w:right="1406" w:bottom="1041" w:left="1416" w:header="0" w:footer="0" w:gutter="0"/>
          <w:cols w:equalWidth="0" w:num="1">
            <w:col w:w="9084"/>
          </w:cols>
          <w:docGrid w:linePitch="360" w:charSpace="0"/>
        </w:sectPr>
      </w:pPr>
      <w:r>
        <w:rPr>
          <w:rFonts w:ascii="Times New Roman" w:hAnsi="Times New Roman" w:eastAsia="Times New Roman"/>
          <w:i/>
          <w:sz w:val="18"/>
        </w:rPr>
        <w:t>(miejscowość)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i/>
          <w:sz w:val="18"/>
        </w:rPr>
        <w:t>(data)</w:t>
      </w:r>
    </w:p>
    <w:p w14:paraId="29B5441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Aptos Narrow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9"/>
      <w:numFmt w:val="upperLetter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">
    <w:nsid w:val="00000003"/>
    <w:multiLevelType w:val="multilevel"/>
    <w:tmpl w:val="00000003"/>
    <w:lvl w:ilvl="0" w:tentative="0">
      <w:start w:val="35"/>
      <w:numFmt w:val="upperLetter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">
    <w:nsid w:val="00000004"/>
    <w:multiLevelType w:val="multilevel"/>
    <w:tmpl w:val="00000004"/>
    <w:lvl w:ilvl="0" w:tentative="0">
      <w:start w:val="3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3">
    <w:nsid w:val="00000005"/>
    <w:multiLevelType w:val="multilevel"/>
    <w:tmpl w:val="00000005"/>
    <w:lvl w:ilvl="0" w:tentative="0">
      <w:start w:val="61"/>
      <w:numFmt w:val="upperLetter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4">
    <w:nsid w:val="00000007"/>
    <w:multiLevelType w:val="multilevel"/>
    <w:tmpl w:val="00000007"/>
    <w:lvl w:ilvl="0" w:tentative="0">
      <w:start w:val="1"/>
      <w:numFmt w:val="decimal"/>
      <w:lvlText w:val="%1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5">
    <w:nsid w:val="00000008"/>
    <w:multiLevelType w:val="multilevel"/>
    <w:tmpl w:val="00000008"/>
    <w:lvl w:ilvl="0" w:tentative="0">
      <w:start w:val="6"/>
      <w:numFmt w:val="decimal"/>
      <w:lvlText w:val="%1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6">
    <w:nsid w:val="00000009"/>
    <w:multiLevelType w:val="multilevel"/>
    <w:tmpl w:val="00000009"/>
    <w:lvl w:ilvl="0" w:tentative="0">
      <w:start w:val="23"/>
      <w:numFmt w:val="upperLetter"/>
      <w:lvlText w:val="%1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CE"/>
    <w:rsid w:val="000908CE"/>
    <w:rsid w:val="001E43FF"/>
    <w:rsid w:val="002E22BC"/>
    <w:rsid w:val="005C429F"/>
    <w:rsid w:val="0069270F"/>
    <w:rsid w:val="00780323"/>
    <w:rsid w:val="00C51581"/>
    <w:rsid w:val="2C5C6D5C"/>
    <w:rsid w:val="3592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Calibri" w:cs="Arial"/>
      <w:kern w:val="0"/>
      <w:sz w:val="20"/>
      <w:szCs w:val="20"/>
      <w:lang w:val="pl-PL" w:eastAsia="pl-PL" w:bidi="ar-SA"/>
      <w14:ligatures w14:val="none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2343</Words>
  <Characters>14062</Characters>
  <Lines>117</Lines>
  <Paragraphs>32</Paragraphs>
  <TotalTime>52</TotalTime>
  <ScaleCrop>false</ScaleCrop>
  <LinksUpToDate>false</LinksUpToDate>
  <CharactersWithSpaces>16373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2024-03-05T11:51:00Z</dcterms:created>
  <dc:creator>pcuser</dc:creator>
  <cp:lastModifiedBy>Anna Sumińska</cp:lastModifiedBy>
  <cp:lastPrinted>2026-02-27T11:30:40Z</cp:lastPrinted>
  <dcterms:modified xsi:type="dcterms:W3CDTF">2026-02-27T11:32:40Z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FA35927D031D4E649F1D2B0E367495DA_12</vt:lpwstr>
  </property>
</Properties>
</file>